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FC4CF" w14:textId="6EB0F4B6" w:rsidR="00187283" w:rsidRPr="00187283" w:rsidRDefault="00187283" w:rsidP="00187283">
      <w:pPr>
        <w:spacing w:after="0" w:line="240" w:lineRule="auto"/>
        <w:jc w:val="center"/>
        <w:rPr>
          <w:rFonts w:ascii="Arial" w:eastAsia="Times New Roman" w:hAnsi="Arial" w:cs="Times New Roman"/>
          <w:b/>
          <w:bCs/>
          <w:sz w:val="24"/>
          <w:szCs w:val="24"/>
          <w:lang w:eastAsia="pl-PL"/>
        </w:rPr>
      </w:pPr>
      <w:bookmarkStart w:id="0" w:name="_Hlk96931572"/>
      <w:r w:rsidRPr="00187283">
        <w:rPr>
          <w:rFonts w:ascii="Arial" w:eastAsia="Times New Roman" w:hAnsi="Arial" w:cs="Times New Roman"/>
          <w:b/>
          <w:bCs/>
          <w:sz w:val="24"/>
          <w:szCs w:val="24"/>
          <w:lang w:eastAsia="pl-PL"/>
        </w:rPr>
        <w:t xml:space="preserve">UCHWAŁA Nr 468/ </w:t>
      </w:r>
      <w:r w:rsidR="00D8310E">
        <w:rPr>
          <w:rFonts w:ascii="Arial" w:eastAsia="Times New Roman" w:hAnsi="Arial" w:cs="Times New Roman"/>
          <w:b/>
          <w:bCs/>
          <w:sz w:val="24"/>
          <w:szCs w:val="24"/>
          <w:lang w:eastAsia="pl-PL"/>
        </w:rPr>
        <w:t>9705</w:t>
      </w:r>
      <w:r w:rsidRPr="00187283">
        <w:rPr>
          <w:rFonts w:ascii="Arial" w:eastAsia="Times New Roman" w:hAnsi="Arial" w:cs="Times New Roman"/>
          <w:b/>
          <w:bCs/>
          <w:sz w:val="24"/>
          <w:szCs w:val="24"/>
          <w:lang w:eastAsia="pl-PL"/>
        </w:rPr>
        <w:t xml:space="preserve"> /23</w:t>
      </w:r>
    </w:p>
    <w:p w14:paraId="053E3B6E" w14:textId="77777777" w:rsidR="00187283" w:rsidRPr="00187283" w:rsidRDefault="00187283" w:rsidP="00187283">
      <w:pPr>
        <w:spacing w:after="0" w:line="240" w:lineRule="auto"/>
        <w:jc w:val="center"/>
        <w:rPr>
          <w:rFonts w:ascii="Arial" w:eastAsia="Times New Roman" w:hAnsi="Arial" w:cs="Times New Roman"/>
          <w:b/>
          <w:bCs/>
          <w:sz w:val="24"/>
          <w:szCs w:val="24"/>
          <w:lang w:eastAsia="pl-PL"/>
        </w:rPr>
      </w:pPr>
      <w:r w:rsidRPr="00187283">
        <w:rPr>
          <w:rFonts w:ascii="Arial" w:eastAsia="Times New Roman" w:hAnsi="Arial" w:cs="Times New Roman"/>
          <w:b/>
          <w:bCs/>
          <w:sz w:val="24"/>
          <w:szCs w:val="24"/>
          <w:lang w:eastAsia="pl-PL"/>
        </w:rPr>
        <w:t>ZARZĄDU WOJEWÓDZTWA PODKARPACKIEGO</w:t>
      </w:r>
    </w:p>
    <w:p w14:paraId="3F7A92C0" w14:textId="77777777" w:rsidR="00187283" w:rsidRPr="00187283" w:rsidRDefault="00187283" w:rsidP="00187283">
      <w:pPr>
        <w:spacing w:after="0" w:line="240" w:lineRule="auto"/>
        <w:jc w:val="center"/>
        <w:rPr>
          <w:rFonts w:ascii="Arial" w:eastAsia="Times New Roman" w:hAnsi="Arial" w:cs="Times New Roman"/>
          <w:sz w:val="24"/>
          <w:szCs w:val="24"/>
          <w:lang w:eastAsia="pl-PL"/>
        </w:rPr>
      </w:pPr>
      <w:r w:rsidRPr="00187283">
        <w:rPr>
          <w:rFonts w:ascii="Arial" w:eastAsia="Times New Roman" w:hAnsi="Arial" w:cs="Times New Roman"/>
          <w:b/>
          <w:bCs/>
          <w:sz w:val="24"/>
          <w:szCs w:val="24"/>
          <w:lang w:eastAsia="pl-PL"/>
        </w:rPr>
        <w:t>w RZESZOWIE</w:t>
      </w:r>
    </w:p>
    <w:p w14:paraId="4DDE81F1" w14:textId="0F126917" w:rsidR="00187283" w:rsidRDefault="00187283" w:rsidP="00187283">
      <w:pPr>
        <w:spacing w:after="0" w:line="240" w:lineRule="auto"/>
        <w:jc w:val="center"/>
        <w:rPr>
          <w:rFonts w:ascii="Arial" w:eastAsia="Times New Roman" w:hAnsi="Arial" w:cs="Times New Roman"/>
          <w:sz w:val="24"/>
          <w:szCs w:val="24"/>
          <w:lang w:eastAsia="pl-PL"/>
        </w:rPr>
      </w:pPr>
      <w:r w:rsidRPr="00187283">
        <w:rPr>
          <w:rFonts w:ascii="Arial" w:eastAsia="Times New Roman" w:hAnsi="Arial" w:cs="Times New Roman"/>
          <w:sz w:val="24"/>
          <w:szCs w:val="24"/>
          <w:lang w:eastAsia="pl-PL"/>
        </w:rPr>
        <w:t>z dnia 7 marca 2023 r.</w:t>
      </w:r>
      <w:bookmarkEnd w:id="0"/>
    </w:p>
    <w:p w14:paraId="50565C97" w14:textId="77777777" w:rsidR="00187283" w:rsidRPr="00187283" w:rsidRDefault="00187283" w:rsidP="00187283">
      <w:pPr>
        <w:spacing w:after="0" w:line="240" w:lineRule="auto"/>
        <w:jc w:val="center"/>
        <w:rPr>
          <w:rFonts w:ascii="Arial" w:eastAsia="Times New Roman" w:hAnsi="Arial" w:cs="Times New Roman"/>
          <w:sz w:val="24"/>
          <w:szCs w:val="24"/>
          <w:lang w:eastAsia="pl-PL"/>
        </w:rPr>
      </w:pPr>
    </w:p>
    <w:p w14:paraId="0AC32A44" w14:textId="0F83C9B9" w:rsidR="00647533" w:rsidRPr="00BD4F61" w:rsidRDefault="00CE2A0E" w:rsidP="00015B15">
      <w:pPr>
        <w:spacing w:line="276" w:lineRule="auto"/>
        <w:jc w:val="center"/>
        <w:rPr>
          <w:rFonts w:ascii="Arial" w:hAnsi="Arial" w:cs="Arial"/>
          <w:b/>
          <w:sz w:val="24"/>
          <w:szCs w:val="24"/>
        </w:rPr>
      </w:pPr>
      <w:r>
        <w:rPr>
          <w:rFonts w:ascii="Arial" w:hAnsi="Arial" w:cs="Arial"/>
          <w:b/>
          <w:sz w:val="24"/>
          <w:szCs w:val="24"/>
        </w:rPr>
        <w:t>zmieniająca</w:t>
      </w:r>
      <w:r w:rsidR="00647533" w:rsidRPr="00BD4F61">
        <w:rPr>
          <w:rFonts w:ascii="Arial" w:hAnsi="Arial" w:cs="Arial"/>
          <w:b/>
          <w:sz w:val="24"/>
          <w:szCs w:val="24"/>
        </w:rPr>
        <w:t xml:space="preserve"> Uchwał</w:t>
      </w:r>
      <w:r>
        <w:rPr>
          <w:rFonts w:ascii="Arial" w:hAnsi="Arial" w:cs="Arial"/>
          <w:b/>
          <w:sz w:val="24"/>
          <w:szCs w:val="24"/>
        </w:rPr>
        <w:t>ę</w:t>
      </w:r>
      <w:r w:rsidR="00647533" w:rsidRPr="00BD4F61">
        <w:rPr>
          <w:rFonts w:ascii="Arial" w:hAnsi="Arial" w:cs="Arial"/>
          <w:b/>
          <w:sz w:val="24"/>
          <w:szCs w:val="24"/>
        </w:rPr>
        <w:t xml:space="preserve"> Nr 41/</w:t>
      </w:r>
      <w:r w:rsidR="00703E18">
        <w:rPr>
          <w:rFonts w:ascii="Arial" w:hAnsi="Arial" w:cs="Arial"/>
          <w:b/>
          <w:sz w:val="24"/>
          <w:szCs w:val="24"/>
        </w:rPr>
        <w:t>1029</w:t>
      </w:r>
      <w:r w:rsidR="00647533" w:rsidRPr="00BD4F61">
        <w:rPr>
          <w:rFonts w:ascii="Arial" w:hAnsi="Arial" w:cs="Arial"/>
          <w:b/>
          <w:sz w:val="24"/>
          <w:szCs w:val="24"/>
        </w:rPr>
        <w:t>/19 Zarządu Województwa Podkarpackiego z</w:t>
      </w:r>
      <w:r w:rsidR="002A18B2">
        <w:rPr>
          <w:rFonts w:ascii="Arial" w:hAnsi="Arial" w:cs="Arial"/>
          <w:b/>
          <w:sz w:val="24"/>
          <w:szCs w:val="24"/>
        </w:rPr>
        <w:t> </w:t>
      </w:r>
      <w:r w:rsidR="00647533" w:rsidRPr="00BD4F61">
        <w:rPr>
          <w:rFonts w:ascii="Arial" w:hAnsi="Arial" w:cs="Arial"/>
          <w:b/>
          <w:sz w:val="24"/>
          <w:szCs w:val="24"/>
        </w:rPr>
        <w:t xml:space="preserve">dnia 30 kwietnia 2019 r. w sprawie </w:t>
      </w:r>
      <w:r w:rsidR="00C50C02">
        <w:rPr>
          <w:rFonts w:ascii="Arial" w:hAnsi="Arial" w:cs="Arial"/>
          <w:b/>
          <w:sz w:val="24"/>
          <w:szCs w:val="24"/>
        </w:rPr>
        <w:t xml:space="preserve">przyjęcia </w:t>
      </w:r>
      <w:r w:rsidR="00647533" w:rsidRPr="00BD4F61">
        <w:rPr>
          <w:rFonts w:ascii="Arial" w:hAnsi="Arial" w:cs="Arial"/>
          <w:b/>
          <w:sz w:val="24"/>
          <w:szCs w:val="24"/>
        </w:rPr>
        <w:t>wzoru umowy w</w:t>
      </w:r>
      <w:r>
        <w:rPr>
          <w:rFonts w:ascii="Arial" w:hAnsi="Arial" w:cs="Arial"/>
          <w:b/>
          <w:sz w:val="24"/>
          <w:szCs w:val="24"/>
        </w:rPr>
        <w:t> </w:t>
      </w:r>
      <w:r w:rsidR="00647533" w:rsidRPr="00BD4F61">
        <w:rPr>
          <w:rFonts w:ascii="Arial" w:hAnsi="Arial" w:cs="Arial"/>
          <w:b/>
          <w:sz w:val="24"/>
          <w:szCs w:val="24"/>
        </w:rPr>
        <w:t xml:space="preserve">sprawie integracji systemu informatycznego Jednostki z  Regionalnym Centrum Informacji Medycznej – RCIM </w:t>
      </w:r>
    </w:p>
    <w:p w14:paraId="7C392281" w14:textId="17C7FF1A" w:rsidR="00647533" w:rsidRPr="00BD4F61" w:rsidRDefault="00647533" w:rsidP="00890DAF">
      <w:pPr>
        <w:spacing w:after="240" w:line="276" w:lineRule="auto"/>
        <w:jc w:val="both"/>
        <w:rPr>
          <w:rFonts w:ascii="Arial" w:hAnsi="Arial" w:cs="Arial"/>
          <w:b/>
          <w:sz w:val="24"/>
          <w:szCs w:val="24"/>
        </w:rPr>
      </w:pPr>
      <w:r w:rsidRPr="00BD4F61">
        <w:rPr>
          <w:rFonts w:ascii="Arial" w:hAnsi="Arial" w:cs="Arial"/>
          <w:sz w:val="24"/>
          <w:szCs w:val="24"/>
        </w:rPr>
        <w:t xml:space="preserve">Działając na podstawie art. 8 ust. 1 w związku z art. 11 ust. 2 pkt 2 ustawy z dnia 5 czerwca 1998 r. o samorządzie województwa </w:t>
      </w:r>
      <w:r w:rsidR="00C50C02">
        <w:rPr>
          <w:rFonts w:ascii="Arial" w:eastAsia="Times New Roman" w:hAnsi="Arial" w:cs="Arial"/>
          <w:sz w:val="24"/>
          <w:szCs w:val="24"/>
          <w:lang w:eastAsia="pl-PL"/>
        </w:rPr>
        <w:t>(Dz. U. z 2022 r. poz. 2094)</w:t>
      </w:r>
    </w:p>
    <w:p w14:paraId="4FA40AD6" w14:textId="77777777" w:rsidR="00015B15" w:rsidRDefault="00647533" w:rsidP="00015B15">
      <w:pPr>
        <w:spacing w:after="0" w:line="276" w:lineRule="auto"/>
        <w:jc w:val="center"/>
        <w:rPr>
          <w:rFonts w:ascii="Arial" w:hAnsi="Arial" w:cs="Arial"/>
          <w:b/>
          <w:sz w:val="24"/>
          <w:szCs w:val="24"/>
        </w:rPr>
      </w:pPr>
      <w:r w:rsidRPr="00BD4F61">
        <w:rPr>
          <w:rFonts w:ascii="Arial" w:hAnsi="Arial" w:cs="Arial"/>
          <w:b/>
          <w:sz w:val="24"/>
          <w:szCs w:val="24"/>
        </w:rPr>
        <w:t>Zarząd Województwa Podkarpackiego w Rzeszowie</w:t>
      </w:r>
    </w:p>
    <w:p w14:paraId="36EDAAB8" w14:textId="1CA06088" w:rsidR="00647533" w:rsidRPr="00BD4F61" w:rsidRDefault="00647533" w:rsidP="00890DAF">
      <w:pPr>
        <w:spacing w:after="240" w:line="276" w:lineRule="auto"/>
        <w:jc w:val="center"/>
        <w:rPr>
          <w:rFonts w:ascii="Arial" w:hAnsi="Arial" w:cs="Arial"/>
          <w:b/>
          <w:sz w:val="24"/>
          <w:szCs w:val="24"/>
        </w:rPr>
      </w:pPr>
      <w:r w:rsidRPr="00BD4F61">
        <w:rPr>
          <w:rFonts w:ascii="Arial" w:hAnsi="Arial" w:cs="Arial"/>
          <w:b/>
          <w:sz w:val="24"/>
          <w:szCs w:val="24"/>
        </w:rPr>
        <w:t xml:space="preserve">uchwala, co następuje </w:t>
      </w:r>
    </w:p>
    <w:p w14:paraId="56BB386C" w14:textId="77777777" w:rsidR="00647533" w:rsidRPr="00BD4F61" w:rsidRDefault="00647533" w:rsidP="00015B15">
      <w:pPr>
        <w:pStyle w:val="Nagwek1"/>
        <w:spacing w:line="276" w:lineRule="auto"/>
      </w:pPr>
      <w:r w:rsidRPr="00BD4F61">
        <w:t>§ 1</w:t>
      </w:r>
    </w:p>
    <w:p w14:paraId="61255709" w14:textId="6140BEBF" w:rsidR="00051607" w:rsidRDefault="00212FE5" w:rsidP="00015B15">
      <w:pPr>
        <w:spacing w:line="276" w:lineRule="auto"/>
        <w:jc w:val="both"/>
        <w:rPr>
          <w:rFonts w:ascii="Arial" w:eastAsia="Times New Roman" w:hAnsi="Arial" w:cs="Arial"/>
          <w:sz w:val="24"/>
          <w:szCs w:val="24"/>
          <w:lang w:eastAsia="pl-PL"/>
        </w:rPr>
      </w:pPr>
      <w:r>
        <w:rPr>
          <w:rFonts w:ascii="Arial" w:hAnsi="Arial" w:cs="Arial"/>
          <w:sz w:val="24"/>
          <w:szCs w:val="24"/>
        </w:rPr>
        <w:t>1. </w:t>
      </w:r>
      <w:r w:rsidR="00647533" w:rsidRPr="00C50C02">
        <w:rPr>
          <w:rFonts w:ascii="Arial" w:hAnsi="Arial" w:cs="Arial"/>
          <w:sz w:val="24"/>
          <w:szCs w:val="24"/>
        </w:rPr>
        <w:t>W załączniku do uchwały nr 41/</w:t>
      </w:r>
      <w:r w:rsidR="00C50C02" w:rsidRPr="00C50C02">
        <w:rPr>
          <w:rFonts w:ascii="Arial" w:hAnsi="Arial" w:cs="Arial"/>
          <w:sz w:val="24"/>
          <w:szCs w:val="24"/>
        </w:rPr>
        <w:t>1029</w:t>
      </w:r>
      <w:r w:rsidR="00647533" w:rsidRPr="00C50C02">
        <w:rPr>
          <w:rFonts w:ascii="Arial" w:hAnsi="Arial" w:cs="Arial"/>
          <w:sz w:val="24"/>
          <w:szCs w:val="24"/>
        </w:rPr>
        <w:t>/19 z dnia 30 kwietnia 2019 r. w sprawie</w:t>
      </w:r>
      <w:r w:rsidR="00C50C02" w:rsidRPr="00C50C02">
        <w:rPr>
          <w:rFonts w:ascii="Arial" w:hAnsi="Arial" w:cs="Arial"/>
          <w:sz w:val="24"/>
          <w:szCs w:val="24"/>
        </w:rPr>
        <w:t xml:space="preserve"> przyjęcia</w:t>
      </w:r>
      <w:r w:rsidR="00647533" w:rsidRPr="00C50C02">
        <w:rPr>
          <w:rFonts w:ascii="Arial" w:hAnsi="Arial" w:cs="Arial"/>
          <w:sz w:val="24"/>
          <w:szCs w:val="24"/>
        </w:rPr>
        <w:t xml:space="preserve"> wzoru umowy w sprawie integracji systemu informatycznego Jednostki z</w:t>
      </w:r>
      <w:r>
        <w:rPr>
          <w:rFonts w:ascii="Arial" w:hAnsi="Arial" w:cs="Arial"/>
          <w:sz w:val="24"/>
          <w:szCs w:val="24"/>
        </w:rPr>
        <w:t> </w:t>
      </w:r>
      <w:r w:rsidR="00647533" w:rsidRPr="00C50C02">
        <w:rPr>
          <w:rFonts w:ascii="Arial" w:hAnsi="Arial" w:cs="Arial"/>
          <w:sz w:val="24"/>
          <w:szCs w:val="24"/>
        </w:rPr>
        <w:t xml:space="preserve">Regionalnym Centrum Informacji Medycznej – RCIM </w:t>
      </w:r>
      <w:r w:rsidR="00C50C02" w:rsidRPr="00C50C02">
        <w:rPr>
          <w:rFonts w:ascii="Arial" w:hAnsi="Arial" w:cs="Arial"/>
          <w:sz w:val="24"/>
          <w:szCs w:val="24"/>
        </w:rPr>
        <w:t>zmienionym uchwałą nr</w:t>
      </w:r>
      <w:r>
        <w:rPr>
          <w:rFonts w:ascii="Arial" w:hAnsi="Arial" w:cs="Arial"/>
          <w:sz w:val="24"/>
          <w:szCs w:val="24"/>
        </w:rPr>
        <w:t> </w:t>
      </w:r>
      <w:r w:rsidR="00C50C02" w:rsidRPr="00C50C02">
        <w:rPr>
          <w:rFonts w:ascii="Arial" w:hAnsi="Arial" w:cs="Arial"/>
          <w:sz w:val="24"/>
          <w:szCs w:val="24"/>
        </w:rPr>
        <w:t xml:space="preserve">44/1123/19 z dnia </w:t>
      </w:r>
      <w:r w:rsidR="00C50C02" w:rsidRPr="006F516D">
        <w:rPr>
          <w:rFonts w:ascii="Arial" w:hAnsi="Arial" w:cs="Arial"/>
          <w:sz w:val="24"/>
          <w:szCs w:val="24"/>
        </w:rPr>
        <w:t>1</w:t>
      </w:r>
      <w:r w:rsidR="00015B15" w:rsidRPr="006F516D">
        <w:rPr>
          <w:rFonts w:ascii="Arial" w:hAnsi="Arial" w:cs="Arial"/>
          <w:sz w:val="24"/>
          <w:szCs w:val="24"/>
        </w:rPr>
        <w:t>4 </w:t>
      </w:r>
      <w:r w:rsidR="00C50C02" w:rsidRPr="006F516D">
        <w:rPr>
          <w:rFonts w:ascii="Arial" w:hAnsi="Arial" w:cs="Arial"/>
          <w:sz w:val="24"/>
          <w:szCs w:val="24"/>
        </w:rPr>
        <w:t>maja</w:t>
      </w:r>
      <w:r w:rsidR="00C50C02" w:rsidRPr="00C50C02">
        <w:rPr>
          <w:rFonts w:ascii="Arial" w:hAnsi="Arial" w:cs="Arial"/>
          <w:sz w:val="24"/>
          <w:szCs w:val="24"/>
        </w:rPr>
        <w:t xml:space="preserve"> 2019 r. oraz uchwałą nr 206/4174/20 z dnia 29 września 2020 r. </w:t>
      </w:r>
      <w:r w:rsidR="00647533" w:rsidRPr="00C50C02">
        <w:rPr>
          <w:rFonts w:ascii="Arial" w:hAnsi="Arial" w:cs="Arial"/>
          <w:sz w:val="24"/>
          <w:szCs w:val="24"/>
        </w:rPr>
        <w:t xml:space="preserve">wprowadza się </w:t>
      </w:r>
      <w:r w:rsidR="00051607">
        <w:rPr>
          <w:rFonts w:ascii="Arial" w:eastAsia="Times New Roman" w:hAnsi="Arial" w:cs="Arial"/>
          <w:sz w:val="24"/>
          <w:szCs w:val="24"/>
          <w:lang w:eastAsia="pl-PL"/>
        </w:rPr>
        <w:t>następujące zmiany:</w:t>
      </w:r>
    </w:p>
    <w:p w14:paraId="6AA4787D" w14:textId="77777777" w:rsidR="006F516D" w:rsidRDefault="006F516D" w:rsidP="00212FE5">
      <w:pPr>
        <w:numPr>
          <w:ilvl w:val="0"/>
          <w:numId w:val="7"/>
        </w:numPr>
        <w:spacing w:after="120" w:line="276" w:lineRule="auto"/>
        <w:ind w:left="530"/>
        <w:contextualSpacing/>
        <w:jc w:val="both"/>
        <w:rPr>
          <w:rFonts w:ascii="Arial" w:hAnsi="Arial" w:cs="Arial"/>
          <w:sz w:val="24"/>
          <w:szCs w:val="24"/>
        </w:rPr>
      </w:pPr>
      <w:r>
        <w:rPr>
          <w:rFonts w:ascii="Arial" w:hAnsi="Arial" w:cs="Arial"/>
          <w:sz w:val="24"/>
          <w:szCs w:val="24"/>
        </w:rPr>
        <w:t>w pozycji „Definicje”:</w:t>
      </w:r>
    </w:p>
    <w:p w14:paraId="42AF5423" w14:textId="77777777" w:rsidR="006F516D" w:rsidRPr="00353251" w:rsidRDefault="006F516D" w:rsidP="006F516D">
      <w:pPr>
        <w:pStyle w:val="Akapitzlist"/>
        <w:numPr>
          <w:ilvl w:val="1"/>
          <w:numId w:val="7"/>
        </w:numPr>
        <w:spacing w:after="120" w:line="276" w:lineRule="auto"/>
        <w:ind w:left="697" w:hanging="357"/>
        <w:contextualSpacing w:val="0"/>
        <w:jc w:val="both"/>
        <w:rPr>
          <w:rFonts w:ascii="Arial" w:hAnsi="Arial" w:cs="Arial"/>
          <w:sz w:val="24"/>
          <w:szCs w:val="24"/>
        </w:rPr>
      </w:pPr>
      <w:r>
        <w:rPr>
          <w:rFonts w:ascii="Arial" w:hAnsi="Arial" w:cs="Arial"/>
          <w:sz w:val="24"/>
          <w:szCs w:val="24"/>
        </w:rPr>
        <w:t>pkt 3 otrzymuje brzmienie:</w:t>
      </w:r>
    </w:p>
    <w:p w14:paraId="5B3B9ECD" w14:textId="427C2A73" w:rsidR="006F516D" w:rsidRDefault="006F516D" w:rsidP="006F516D">
      <w:pPr>
        <w:pStyle w:val="Akapitzlist"/>
        <w:spacing w:after="120" w:line="276" w:lineRule="auto"/>
        <w:contextualSpacing w:val="0"/>
        <w:jc w:val="both"/>
        <w:rPr>
          <w:rFonts w:ascii="Arial" w:hAnsi="Arial" w:cs="Arial"/>
          <w:sz w:val="24"/>
          <w:szCs w:val="24"/>
        </w:rPr>
      </w:pPr>
      <w:r w:rsidRPr="00890DAF">
        <w:rPr>
          <w:rFonts w:ascii="Arial" w:hAnsi="Arial" w:cs="Arial"/>
          <w:bCs/>
          <w:sz w:val="24"/>
          <w:szCs w:val="24"/>
        </w:rPr>
        <w:t>„</w:t>
      </w:r>
      <w:r w:rsidRPr="00292307">
        <w:rPr>
          <w:rFonts w:ascii="Arial" w:hAnsi="Arial" w:cs="Arial"/>
          <w:bCs/>
          <w:sz w:val="24"/>
          <w:szCs w:val="24"/>
        </w:rPr>
        <w:t>3.</w:t>
      </w:r>
      <w:r w:rsidR="00890DAF">
        <w:rPr>
          <w:rFonts w:ascii="Arial" w:hAnsi="Arial" w:cs="Arial"/>
          <w:b/>
          <w:sz w:val="24"/>
          <w:szCs w:val="24"/>
        </w:rPr>
        <w:t> </w:t>
      </w:r>
      <w:r w:rsidRPr="00985408">
        <w:rPr>
          <w:rFonts w:ascii="Arial" w:hAnsi="Arial" w:cs="Arial"/>
          <w:b/>
          <w:sz w:val="24"/>
          <w:szCs w:val="24"/>
        </w:rPr>
        <w:t>Integracja</w:t>
      </w:r>
      <w:r>
        <w:rPr>
          <w:rFonts w:ascii="Arial" w:hAnsi="Arial" w:cs="Arial"/>
          <w:b/>
          <w:sz w:val="24"/>
          <w:szCs w:val="24"/>
        </w:rPr>
        <w:t xml:space="preserve"> </w:t>
      </w:r>
      <w:r w:rsidRPr="00292307">
        <w:rPr>
          <w:rFonts w:ascii="Arial" w:hAnsi="Arial" w:cs="Arial"/>
          <w:bCs/>
          <w:sz w:val="24"/>
          <w:szCs w:val="24"/>
        </w:rPr>
        <w:t xml:space="preserve">– </w:t>
      </w:r>
      <w:r>
        <w:rPr>
          <w:rFonts w:ascii="Arial" w:hAnsi="Arial" w:cs="Arial"/>
          <w:sz w:val="24"/>
          <w:szCs w:val="24"/>
        </w:rPr>
        <w:t>prace prowadzone w ramach Projektu własnego, według uzgodnionego przez Strony zakresu w Załączniku nr 1.</w:t>
      </w:r>
    </w:p>
    <w:p w14:paraId="19480161" w14:textId="27A3945C" w:rsidR="006F516D" w:rsidRPr="00E73D94" w:rsidRDefault="00890DAF" w:rsidP="00890DAF">
      <w:pPr>
        <w:pStyle w:val="Akapitzlist"/>
        <w:spacing w:after="120" w:line="276" w:lineRule="auto"/>
        <w:ind w:left="1276" w:hanging="283"/>
        <w:contextualSpacing w:val="0"/>
        <w:jc w:val="both"/>
        <w:rPr>
          <w:rFonts w:ascii="Arial" w:hAnsi="Arial" w:cs="Arial"/>
          <w:sz w:val="24"/>
          <w:szCs w:val="24"/>
        </w:rPr>
      </w:pPr>
      <w:r>
        <w:rPr>
          <w:rFonts w:ascii="Arial" w:hAnsi="Arial" w:cs="Arial"/>
          <w:sz w:val="24"/>
          <w:szCs w:val="24"/>
        </w:rPr>
        <w:t>a) </w:t>
      </w:r>
      <w:r w:rsidR="006F516D">
        <w:rPr>
          <w:rFonts w:ascii="Arial" w:hAnsi="Arial" w:cs="Arial"/>
          <w:sz w:val="24"/>
          <w:szCs w:val="24"/>
        </w:rPr>
        <w:t>po stronie Jednostki obejmuje: połączenie Systemów Informatycznych Jednostki z RCIM, w</w:t>
      </w:r>
      <w:r w:rsidR="006F516D" w:rsidRPr="00E73D94">
        <w:rPr>
          <w:rFonts w:ascii="Arial" w:hAnsi="Arial" w:cs="Arial"/>
          <w:sz w:val="24"/>
          <w:szCs w:val="24"/>
        </w:rPr>
        <w:t xml:space="preserve">yposażenie Systemu </w:t>
      </w:r>
      <w:r w:rsidR="006F516D">
        <w:rPr>
          <w:rFonts w:ascii="Arial" w:hAnsi="Arial" w:cs="Arial"/>
          <w:sz w:val="24"/>
          <w:szCs w:val="24"/>
        </w:rPr>
        <w:t>i</w:t>
      </w:r>
      <w:r w:rsidR="006F516D" w:rsidRPr="00E73D94">
        <w:rPr>
          <w:rFonts w:ascii="Arial" w:hAnsi="Arial" w:cs="Arial"/>
          <w:sz w:val="24"/>
          <w:szCs w:val="24"/>
        </w:rPr>
        <w:t>nformatycznego Jednostki w</w:t>
      </w:r>
      <w:r w:rsidR="006F516D">
        <w:rPr>
          <w:rFonts w:ascii="Arial" w:hAnsi="Arial" w:cs="Arial"/>
          <w:sz w:val="24"/>
          <w:szCs w:val="24"/>
        </w:rPr>
        <w:t> </w:t>
      </w:r>
      <w:r w:rsidR="006F516D" w:rsidRPr="00E73D94">
        <w:rPr>
          <w:rFonts w:ascii="Arial" w:hAnsi="Arial" w:cs="Arial"/>
          <w:sz w:val="24"/>
          <w:szCs w:val="24"/>
        </w:rPr>
        <w:t>rozwiązania funkcjonalne umożliwiające integrację z RCIM i</w:t>
      </w:r>
      <w:r w:rsidR="006F516D">
        <w:rPr>
          <w:rFonts w:ascii="Arial" w:hAnsi="Arial" w:cs="Arial"/>
          <w:sz w:val="24"/>
          <w:szCs w:val="24"/>
        </w:rPr>
        <w:t> </w:t>
      </w:r>
      <w:r w:rsidR="006F516D" w:rsidRPr="00E73D94">
        <w:rPr>
          <w:rFonts w:ascii="Arial" w:hAnsi="Arial" w:cs="Arial"/>
          <w:sz w:val="24"/>
          <w:szCs w:val="24"/>
        </w:rPr>
        <w:t>funkcjonowanie e-Usług, w tym skomunikowanie Systemu informatycznego Jednostki z RCIM, poprzedzone wymaganą konfiguracją, parametryzacją po stronie Jednostki oraz testami i</w:t>
      </w:r>
      <w:r>
        <w:rPr>
          <w:rFonts w:ascii="Arial" w:hAnsi="Arial" w:cs="Arial"/>
          <w:sz w:val="24"/>
          <w:szCs w:val="24"/>
        </w:rPr>
        <w:t xml:space="preserve"> </w:t>
      </w:r>
      <w:r w:rsidR="006F516D" w:rsidRPr="00E73D94">
        <w:rPr>
          <w:rFonts w:ascii="Arial" w:hAnsi="Arial" w:cs="Arial"/>
          <w:sz w:val="24"/>
          <w:szCs w:val="24"/>
        </w:rPr>
        <w:t xml:space="preserve">zasileniem </w:t>
      </w:r>
      <w:r w:rsidR="006F516D">
        <w:rPr>
          <w:rFonts w:ascii="Arial" w:hAnsi="Arial" w:cs="Arial"/>
          <w:sz w:val="24"/>
          <w:szCs w:val="24"/>
        </w:rPr>
        <w:t>danymi</w:t>
      </w:r>
      <w:r w:rsidR="006F516D" w:rsidRPr="00E73D94">
        <w:rPr>
          <w:rFonts w:ascii="Arial" w:hAnsi="Arial" w:cs="Arial"/>
          <w:sz w:val="24"/>
          <w:szCs w:val="24"/>
        </w:rPr>
        <w:t xml:space="preserve"> RCIM. Rozróżnia się integrację testową i</w:t>
      </w:r>
      <w:r w:rsidR="006F516D">
        <w:rPr>
          <w:rFonts w:ascii="Arial" w:hAnsi="Arial" w:cs="Arial"/>
          <w:sz w:val="24"/>
          <w:szCs w:val="24"/>
        </w:rPr>
        <w:t> </w:t>
      </w:r>
      <w:r w:rsidR="006F516D" w:rsidRPr="00E73D94">
        <w:rPr>
          <w:rFonts w:ascii="Arial" w:hAnsi="Arial" w:cs="Arial"/>
          <w:sz w:val="24"/>
          <w:szCs w:val="24"/>
        </w:rPr>
        <w:t>produkcyjną.</w:t>
      </w:r>
    </w:p>
    <w:p w14:paraId="2252C731" w14:textId="77777777" w:rsidR="006F516D" w:rsidRDefault="00890DAF" w:rsidP="00890DAF">
      <w:pPr>
        <w:pStyle w:val="Akapitzlist"/>
        <w:spacing w:after="120" w:line="276" w:lineRule="auto"/>
        <w:ind w:left="1174" w:hanging="182"/>
        <w:contextualSpacing w:val="0"/>
        <w:jc w:val="both"/>
        <w:rPr>
          <w:rFonts w:ascii="Arial" w:hAnsi="Arial" w:cs="Arial"/>
          <w:sz w:val="24"/>
          <w:szCs w:val="24"/>
        </w:rPr>
      </w:pPr>
      <w:r>
        <w:rPr>
          <w:rFonts w:ascii="Arial" w:hAnsi="Arial" w:cs="Arial"/>
          <w:sz w:val="24"/>
          <w:szCs w:val="24"/>
        </w:rPr>
        <w:t>b) </w:t>
      </w:r>
      <w:r w:rsidR="006F516D">
        <w:rPr>
          <w:rFonts w:ascii="Arial" w:hAnsi="Arial" w:cs="Arial"/>
          <w:sz w:val="24"/>
          <w:szCs w:val="24"/>
        </w:rPr>
        <w:t xml:space="preserve">po stronie RCIM obejmuje: udostępnienie Interfejsu integracji regionalnej, umożliwienie testów, parametryzację, integrację RCIM z Systemem Centralnym i WK w przepływie danych, jeżeli </w:t>
      </w:r>
      <w:r w:rsidR="006F516D" w:rsidRPr="00D21A4D">
        <w:rPr>
          <w:rFonts w:ascii="Arial" w:hAnsi="Arial" w:cs="Arial"/>
          <w:sz w:val="24"/>
          <w:szCs w:val="24"/>
        </w:rPr>
        <w:t xml:space="preserve">wynika to z określonego Procesu </w:t>
      </w:r>
      <w:r w:rsidR="006F516D">
        <w:rPr>
          <w:rFonts w:ascii="Arial" w:hAnsi="Arial" w:cs="Arial"/>
          <w:sz w:val="24"/>
          <w:szCs w:val="24"/>
        </w:rPr>
        <w:t>B</w:t>
      </w:r>
      <w:r w:rsidR="006F516D" w:rsidRPr="00D21A4D">
        <w:rPr>
          <w:rFonts w:ascii="Arial" w:hAnsi="Arial" w:cs="Arial"/>
          <w:sz w:val="24"/>
          <w:szCs w:val="24"/>
        </w:rPr>
        <w:t>iznesowego danej e-Usługi.</w:t>
      </w:r>
      <w:r w:rsidR="006F516D">
        <w:rPr>
          <w:rFonts w:ascii="Arial" w:hAnsi="Arial" w:cs="Arial"/>
          <w:sz w:val="24"/>
          <w:szCs w:val="24"/>
        </w:rPr>
        <w:t>”</w:t>
      </w:r>
    </w:p>
    <w:p w14:paraId="07E7246D" w14:textId="77777777" w:rsidR="00890DAF" w:rsidRDefault="00890DAF" w:rsidP="00890DAF">
      <w:pPr>
        <w:pStyle w:val="Akapitzlist"/>
        <w:spacing w:after="120" w:line="276" w:lineRule="auto"/>
        <w:ind w:left="1094"/>
        <w:contextualSpacing w:val="0"/>
        <w:jc w:val="both"/>
        <w:rPr>
          <w:rFonts w:ascii="Arial" w:hAnsi="Arial" w:cs="Arial"/>
          <w:sz w:val="24"/>
          <w:szCs w:val="24"/>
        </w:rPr>
      </w:pPr>
    </w:p>
    <w:p w14:paraId="781E494C" w14:textId="77777777" w:rsidR="00890DAF" w:rsidRDefault="00890DAF" w:rsidP="00890DAF">
      <w:pPr>
        <w:pStyle w:val="Akapitzlist"/>
        <w:spacing w:after="120" w:line="276" w:lineRule="auto"/>
        <w:ind w:left="1094"/>
        <w:contextualSpacing w:val="0"/>
        <w:jc w:val="both"/>
        <w:rPr>
          <w:rFonts w:ascii="Arial" w:hAnsi="Arial" w:cs="Arial"/>
          <w:sz w:val="24"/>
          <w:szCs w:val="24"/>
        </w:rPr>
      </w:pPr>
    </w:p>
    <w:p w14:paraId="7A69B715" w14:textId="496D107C" w:rsidR="00890DAF" w:rsidRDefault="00890DAF" w:rsidP="00890DAF">
      <w:pPr>
        <w:pStyle w:val="Akapitzlist"/>
        <w:spacing w:after="120" w:line="276" w:lineRule="auto"/>
        <w:ind w:left="1094"/>
        <w:contextualSpacing w:val="0"/>
        <w:jc w:val="both"/>
        <w:rPr>
          <w:rFonts w:ascii="Arial" w:hAnsi="Arial" w:cs="Arial"/>
          <w:sz w:val="24"/>
          <w:szCs w:val="24"/>
        </w:rPr>
        <w:sectPr w:rsidR="00890DAF">
          <w:footerReference w:type="default" r:id="rId8"/>
          <w:pgSz w:w="11906" w:h="16838"/>
          <w:pgMar w:top="1417" w:right="1417" w:bottom="1417" w:left="1417" w:header="708" w:footer="708" w:gutter="0"/>
          <w:cols w:space="708"/>
          <w:docGrid w:linePitch="360"/>
        </w:sectPr>
      </w:pPr>
    </w:p>
    <w:p w14:paraId="44A1A075" w14:textId="77777777" w:rsidR="006F516D" w:rsidRDefault="006F516D" w:rsidP="006F516D">
      <w:pPr>
        <w:pStyle w:val="Akapitzlist"/>
        <w:numPr>
          <w:ilvl w:val="1"/>
          <w:numId w:val="7"/>
        </w:numPr>
        <w:spacing w:after="120" w:line="276" w:lineRule="auto"/>
        <w:ind w:left="700"/>
        <w:jc w:val="both"/>
        <w:rPr>
          <w:rFonts w:ascii="Arial" w:hAnsi="Arial" w:cs="Arial"/>
          <w:sz w:val="24"/>
          <w:szCs w:val="24"/>
        </w:rPr>
      </w:pPr>
      <w:r>
        <w:rPr>
          <w:rFonts w:ascii="Arial" w:hAnsi="Arial" w:cs="Arial"/>
          <w:sz w:val="24"/>
          <w:szCs w:val="24"/>
        </w:rPr>
        <w:lastRenderedPageBreak/>
        <w:t>pkt 4 otrzymuje brzmienie:</w:t>
      </w:r>
    </w:p>
    <w:p w14:paraId="07957DDA" w14:textId="0157B96D" w:rsidR="006F516D" w:rsidRDefault="006F516D" w:rsidP="006F516D">
      <w:pPr>
        <w:spacing w:after="120" w:line="276" w:lineRule="auto"/>
        <w:ind w:left="720"/>
        <w:jc w:val="both"/>
        <w:rPr>
          <w:rFonts w:ascii="Arial" w:hAnsi="Arial" w:cs="Arial"/>
          <w:sz w:val="24"/>
          <w:szCs w:val="24"/>
        </w:rPr>
      </w:pPr>
      <w:r w:rsidRPr="00A42EC1">
        <w:rPr>
          <w:rFonts w:ascii="Arial" w:hAnsi="Arial" w:cs="Arial"/>
          <w:sz w:val="24"/>
          <w:szCs w:val="24"/>
        </w:rPr>
        <w:t>„4</w:t>
      </w:r>
      <w:r>
        <w:rPr>
          <w:rFonts w:ascii="Arial" w:hAnsi="Arial" w:cs="Arial"/>
          <w:sz w:val="24"/>
          <w:szCs w:val="24"/>
        </w:rPr>
        <w:t>.</w:t>
      </w:r>
      <w:r w:rsidR="00890DAF">
        <w:rPr>
          <w:rFonts w:ascii="Arial" w:hAnsi="Arial" w:cs="Arial"/>
          <w:sz w:val="24"/>
          <w:szCs w:val="24"/>
        </w:rPr>
        <w:t> </w:t>
      </w:r>
      <w:r w:rsidRPr="00D21A4D">
        <w:rPr>
          <w:rFonts w:ascii="Arial" w:hAnsi="Arial" w:cs="Arial"/>
          <w:b/>
          <w:sz w:val="24"/>
          <w:szCs w:val="24"/>
        </w:rPr>
        <w:t xml:space="preserve">Interfejs integracji regionalnej </w:t>
      </w:r>
      <w:r w:rsidRPr="00292307">
        <w:rPr>
          <w:rFonts w:ascii="Arial" w:hAnsi="Arial" w:cs="Arial"/>
          <w:bCs/>
          <w:sz w:val="24"/>
          <w:szCs w:val="24"/>
        </w:rPr>
        <w:t>–</w:t>
      </w:r>
      <w:r w:rsidRPr="00D21A4D">
        <w:rPr>
          <w:rFonts w:ascii="Arial" w:hAnsi="Arial" w:cs="Arial"/>
          <w:sz w:val="24"/>
          <w:szCs w:val="24"/>
        </w:rPr>
        <w:t xml:space="preserve"> Komponent Szyny Usług RCIM, moduł programistyczny umożliwiający integrację Jednostki z RCIM</w:t>
      </w:r>
      <w:r>
        <w:rPr>
          <w:rFonts w:ascii="Arial" w:hAnsi="Arial" w:cs="Arial"/>
          <w:sz w:val="24"/>
          <w:szCs w:val="24"/>
        </w:rPr>
        <w:t xml:space="preserve"> i Systemem Centralnym oraz WK</w:t>
      </w:r>
      <w:r w:rsidRPr="00D21A4D">
        <w:rPr>
          <w:rFonts w:ascii="Arial" w:hAnsi="Arial" w:cs="Arial"/>
          <w:sz w:val="24"/>
          <w:szCs w:val="24"/>
        </w:rPr>
        <w:t>.</w:t>
      </w:r>
      <w:r>
        <w:rPr>
          <w:rFonts w:ascii="Arial" w:hAnsi="Arial" w:cs="Arial"/>
          <w:sz w:val="24"/>
          <w:szCs w:val="24"/>
        </w:rPr>
        <w:t>”</w:t>
      </w:r>
    </w:p>
    <w:p w14:paraId="0D09C367" w14:textId="77777777" w:rsidR="006F516D" w:rsidRDefault="006F516D" w:rsidP="006F516D">
      <w:pPr>
        <w:pStyle w:val="Akapitzlist"/>
        <w:numPr>
          <w:ilvl w:val="1"/>
          <w:numId w:val="7"/>
        </w:numPr>
        <w:spacing w:after="120" w:line="276" w:lineRule="auto"/>
        <w:ind w:left="700"/>
        <w:jc w:val="both"/>
        <w:rPr>
          <w:rFonts w:ascii="Arial" w:hAnsi="Arial" w:cs="Arial"/>
          <w:sz w:val="24"/>
          <w:szCs w:val="24"/>
        </w:rPr>
      </w:pPr>
      <w:r>
        <w:rPr>
          <w:rFonts w:ascii="Arial" w:hAnsi="Arial" w:cs="Arial"/>
          <w:sz w:val="24"/>
          <w:szCs w:val="24"/>
        </w:rPr>
        <w:t>pkt 8 otrzymuje brzmienie:</w:t>
      </w:r>
    </w:p>
    <w:p w14:paraId="4A9A0A87" w14:textId="63E57A44" w:rsidR="006F516D" w:rsidRPr="00292307" w:rsidRDefault="006F516D" w:rsidP="006F516D">
      <w:pPr>
        <w:spacing w:after="120" w:line="276" w:lineRule="auto"/>
        <w:ind w:left="720"/>
        <w:jc w:val="both"/>
        <w:rPr>
          <w:rFonts w:ascii="Arial" w:hAnsi="Arial" w:cs="Arial"/>
          <w:sz w:val="24"/>
          <w:szCs w:val="24"/>
        </w:rPr>
      </w:pPr>
      <w:r>
        <w:rPr>
          <w:rFonts w:ascii="Arial" w:hAnsi="Arial" w:cs="Arial"/>
          <w:sz w:val="24"/>
          <w:szCs w:val="24"/>
        </w:rPr>
        <w:t>„8.</w:t>
      </w:r>
      <w:r w:rsidR="00890DAF">
        <w:rPr>
          <w:rFonts w:ascii="Arial" w:hAnsi="Arial" w:cs="Arial"/>
          <w:sz w:val="24"/>
          <w:szCs w:val="24"/>
        </w:rPr>
        <w:t> </w:t>
      </w:r>
      <w:r w:rsidRPr="00292307">
        <w:rPr>
          <w:rFonts w:ascii="Arial" w:hAnsi="Arial" w:cs="Arial"/>
          <w:b/>
          <w:sz w:val="24"/>
          <w:szCs w:val="24"/>
        </w:rPr>
        <w:t>Regionalne Centrum Informacji Medycznej (RCIM)</w:t>
      </w:r>
      <w:r w:rsidRPr="00292307">
        <w:rPr>
          <w:rFonts w:ascii="Arial" w:hAnsi="Arial" w:cs="Arial"/>
          <w:sz w:val="24"/>
          <w:szCs w:val="24"/>
        </w:rPr>
        <w:t xml:space="preserve"> – część składowa PSIM – element integrujący – zapewniająca zintegrowanie systemów teleinformatycznych usługodawców w celu wykorzystania e-usług PSIM:</w:t>
      </w:r>
    </w:p>
    <w:p w14:paraId="1292BB28" w14:textId="57124618" w:rsidR="006F516D" w:rsidRDefault="00890DAF" w:rsidP="00890DAF">
      <w:pPr>
        <w:pStyle w:val="Akapitzlist"/>
        <w:spacing w:after="120" w:line="276" w:lineRule="auto"/>
        <w:ind w:left="1276" w:hanging="283"/>
        <w:contextualSpacing w:val="0"/>
        <w:jc w:val="both"/>
        <w:rPr>
          <w:rFonts w:ascii="Arial" w:hAnsi="Arial" w:cs="Arial"/>
          <w:sz w:val="24"/>
          <w:szCs w:val="24"/>
        </w:rPr>
      </w:pPr>
      <w:r>
        <w:rPr>
          <w:rFonts w:ascii="Arial" w:hAnsi="Arial" w:cs="Arial"/>
          <w:sz w:val="24"/>
          <w:szCs w:val="24"/>
        </w:rPr>
        <w:t>a) </w:t>
      </w:r>
      <w:r w:rsidR="006F516D">
        <w:rPr>
          <w:rFonts w:ascii="Arial" w:hAnsi="Arial" w:cs="Arial"/>
          <w:sz w:val="24"/>
          <w:szCs w:val="24"/>
        </w:rPr>
        <w:t>obecny RCIM – obecnie funkcjonujący RCIM, który zostanie wyłączony po uruchomieniu nowej infrastruktury teleinformatycznej modernizowanego RCIM,</w:t>
      </w:r>
    </w:p>
    <w:p w14:paraId="2222A667" w14:textId="7AD4944D" w:rsidR="006F516D" w:rsidRDefault="00890DAF" w:rsidP="00890DAF">
      <w:pPr>
        <w:pStyle w:val="Akapitzlist"/>
        <w:spacing w:after="120" w:line="276" w:lineRule="auto"/>
        <w:ind w:left="1276" w:hanging="283"/>
        <w:contextualSpacing w:val="0"/>
        <w:jc w:val="both"/>
        <w:rPr>
          <w:rFonts w:ascii="Arial" w:hAnsi="Arial" w:cs="Arial"/>
          <w:sz w:val="24"/>
          <w:szCs w:val="24"/>
        </w:rPr>
      </w:pPr>
      <w:r>
        <w:rPr>
          <w:rFonts w:ascii="Arial" w:hAnsi="Arial" w:cs="Arial"/>
          <w:sz w:val="24"/>
          <w:szCs w:val="24"/>
        </w:rPr>
        <w:t>b) </w:t>
      </w:r>
      <w:r w:rsidR="006F516D" w:rsidRPr="00292307">
        <w:rPr>
          <w:rFonts w:ascii="Arial" w:hAnsi="Arial" w:cs="Arial"/>
          <w:sz w:val="24"/>
          <w:szCs w:val="24"/>
        </w:rPr>
        <w:t>modernizowany RCIM – RCIM, który zostanie zmodernizowany pod kątem infrastruktury sprzętowej i oprogramowania w ramach projektu realizowanego przez Województwo Podkarpackie. Projekt spowoduje zmianę Interfejsu integracji regionalnej i opublikowanie nowej wersji Dokumentacji interfejsu Integracji Regionalnej.</w:t>
      </w:r>
      <w:r w:rsidR="006F516D">
        <w:rPr>
          <w:rFonts w:ascii="Arial" w:hAnsi="Arial" w:cs="Arial"/>
          <w:sz w:val="24"/>
          <w:szCs w:val="24"/>
        </w:rPr>
        <w:t>”</w:t>
      </w:r>
    </w:p>
    <w:p w14:paraId="26569217" w14:textId="77777777" w:rsidR="006F516D" w:rsidRPr="00292307" w:rsidRDefault="006F516D" w:rsidP="006F516D">
      <w:pPr>
        <w:pStyle w:val="Akapitzlist"/>
        <w:numPr>
          <w:ilvl w:val="0"/>
          <w:numId w:val="9"/>
        </w:numPr>
        <w:spacing w:after="120" w:line="276" w:lineRule="auto"/>
        <w:ind w:left="697" w:hanging="357"/>
        <w:contextualSpacing w:val="0"/>
        <w:jc w:val="both"/>
        <w:rPr>
          <w:rFonts w:ascii="Arial" w:hAnsi="Arial" w:cs="Arial"/>
          <w:sz w:val="24"/>
          <w:szCs w:val="24"/>
        </w:rPr>
      </w:pPr>
      <w:r>
        <w:rPr>
          <w:rFonts w:ascii="Arial" w:hAnsi="Arial" w:cs="Arial"/>
          <w:sz w:val="24"/>
          <w:szCs w:val="24"/>
        </w:rPr>
        <w:t>pkt 10 otrzymuje brzmienie:</w:t>
      </w:r>
    </w:p>
    <w:p w14:paraId="622F3992" w14:textId="09796117" w:rsidR="006F516D" w:rsidRPr="001E4F90" w:rsidRDefault="00890DAF" w:rsidP="006F516D">
      <w:pPr>
        <w:pStyle w:val="Akapitzlist"/>
        <w:spacing w:after="240" w:line="276" w:lineRule="auto"/>
        <w:jc w:val="both"/>
        <w:rPr>
          <w:rFonts w:ascii="Arial" w:hAnsi="Arial" w:cs="Arial"/>
          <w:sz w:val="24"/>
          <w:szCs w:val="24"/>
        </w:rPr>
      </w:pPr>
      <w:r w:rsidRPr="00890DAF">
        <w:rPr>
          <w:rFonts w:ascii="Arial" w:hAnsi="Arial" w:cs="Arial"/>
          <w:bCs/>
          <w:sz w:val="24"/>
          <w:szCs w:val="24"/>
        </w:rPr>
        <w:t>„</w:t>
      </w:r>
      <w:r w:rsidR="006F516D" w:rsidRPr="00292307">
        <w:rPr>
          <w:rFonts w:ascii="Arial" w:hAnsi="Arial" w:cs="Arial"/>
          <w:bCs/>
          <w:sz w:val="24"/>
          <w:szCs w:val="24"/>
        </w:rPr>
        <w:t>10.</w:t>
      </w:r>
      <w:r>
        <w:rPr>
          <w:rFonts w:ascii="Arial" w:hAnsi="Arial" w:cs="Arial"/>
          <w:b/>
          <w:sz w:val="24"/>
          <w:szCs w:val="24"/>
        </w:rPr>
        <w:t> </w:t>
      </w:r>
      <w:r w:rsidR="006F516D" w:rsidRPr="00D21A4D">
        <w:rPr>
          <w:rFonts w:ascii="Arial" w:hAnsi="Arial" w:cs="Arial"/>
          <w:b/>
          <w:sz w:val="24"/>
          <w:szCs w:val="24"/>
        </w:rPr>
        <w:t xml:space="preserve">Dokumentacja interfejsów integracji regionalnej </w:t>
      </w:r>
      <w:r w:rsidR="006F516D" w:rsidRPr="00292307">
        <w:rPr>
          <w:rFonts w:ascii="Arial" w:hAnsi="Arial" w:cs="Arial"/>
          <w:bCs/>
          <w:sz w:val="24"/>
          <w:szCs w:val="24"/>
        </w:rPr>
        <w:t>–</w:t>
      </w:r>
      <w:r w:rsidR="006F516D" w:rsidRPr="00D21A4D">
        <w:rPr>
          <w:rFonts w:ascii="Arial" w:hAnsi="Arial" w:cs="Arial"/>
          <w:sz w:val="24"/>
          <w:szCs w:val="24"/>
        </w:rPr>
        <w:t xml:space="preserve"> dokumentacja techniczna sporządzona przez Asseco Poland S.A., specyfikująca warunki wykonania interfejsów integracyjnych łączących i integrujących System informatyczny Jednostki z RCIM</w:t>
      </w:r>
      <w:r w:rsidR="006F516D">
        <w:rPr>
          <w:rFonts w:ascii="Arial" w:hAnsi="Arial" w:cs="Arial"/>
          <w:sz w:val="24"/>
          <w:szCs w:val="24"/>
        </w:rPr>
        <w:t xml:space="preserve"> i Systemem Centralnym oraz WK</w:t>
      </w:r>
      <w:r>
        <w:rPr>
          <w:rFonts w:ascii="Arial" w:hAnsi="Arial" w:cs="Arial"/>
          <w:sz w:val="24"/>
          <w:szCs w:val="24"/>
        </w:rPr>
        <w:t>.”</w:t>
      </w:r>
    </w:p>
    <w:p w14:paraId="48C07F3D" w14:textId="77777777" w:rsidR="006F516D" w:rsidRDefault="006F516D" w:rsidP="00212FE5">
      <w:pPr>
        <w:numPr>
          <w:ilvl w:val="0"/>
          <w:numId w:val="7"/>
        </w:numPr>
        <w:spacing w:after="120" w:line="276" w:lineRule="auto"/>
        <w:ind w:left="530"/>
        <w:contextualSpacing/>
        <w:jc w:val="both"/>
        <w:rPr>
          <w:rFonts w:ascii="Arial" w:hAnsi="Arial" w:cs="Arial"/>
          <w:sz w:val="24"/>
          <w:szCs w:val="24"/>
        </w:rPr>
      </w:pPr>
      <w:r>
        <w:rPr>
          <w:rFonts w:ascii="Arial" w:hAnsi="Arial" w:cs="Arial"/>
          <w:sz w:val="24"/>
          <w:szCs w:val="24"/>
        </w:rPr>
        <w:t>w pozycji „Definicje” po pkt 14 dodaje się pkt. 15, 16 i 17 w brzmieniu:</w:t>
      </w:r>
    </w:p>
    <w:p w14:paraId="1BDE21E7" w14:textId="53785280" w:rsidR="006F516D" w:rsidRDefault="006F516D" w:rsidP="006F516D">
      <w:pPr>
        <w:pStyle w:val="Akapitzlist"/>
        <w:spacing w:after="120" w:line="276" w:lineRule="auto"/>
        <w:ind w:left="426"/>
        <w:jc w:val="both"/>
        <w:rPr>
          <w:rFonts w:ascii="Arial" w:hAnsi="Arial" w:cs="Arial"/>
          <w:sz w:val="24"/>
          <w:szCs w:val="24"/>
        </w:rPr>
      </w:pPr>
      <w:r w:rsidRPr="00890DAF">
        <w:rPr>
          <w:rFonts w:ascii="Arial" w:hAnsi="Arial" w:cs="Arial"/>
          <w:bCs/>
          <w:sz w:val="24"/>
          <w:szCs w:val="24"/>
        </w:rPr>
        <w:t>„</w:t>
      </w:r>
      <w:r>
        <w:rPr>
          <w:rFonts w:ascii="Arial" w:hAnsi="Arial" w:cs="Arial"/>
          <w:b/>
          <w:sz w:val="24"/>
          <w:szCs w:val="24"/>
        </w:rPr>
        <w:t>15.</w:t>
      </w:r>
      <w:r w:rsidR="00890DAF">
        <w:rPr>
          <w:rFonts w:ascii="Arial" w:hAnsi="Arial" w:cs="Arial"/>
          <w:b/>
          <w:sz w:val="24"/>
          <w:szCs w:val="24"/>
        </w:rPr>
        <w:t> </w:t>
      </w:r>
      <w:r w:rsidRPr="001E4F90">
        <w:rPr>
          <w:rFonts w:ascii="Arial" w:hAnsi="Arial" w:cs="Arial"/>
          <w:b/>
          <w:sz w:val="24"/>
          <w:szCs w:val="24"/>
        </w:rPr>
        <w:t>System Centralny</w:t>
      </w:r>
      <w:r>
        <w:rPr>
          <w:rFonts w:ascii="Arial" w:hAnsi="Arial" w:cs="Arial"/>
          <w:b/>
          <w:sz w:val="24"/>
          <w:szCs w:val="24"/>
        </w:rPr>
        <w:t xml:space="preserve"> –</w:t>
      </w:r>
      <w:r w:rsidRPr="001E4F90">
        <w:rPr>
          <w:rFonts w:ascii="Arial" w:hAnsi="Arial" w:cs="Arial"/>
          <w:sz w:val="24"/>
          <w:szCs w:val="24"/>
        </w:rPr>
        <w:t xml:space="preserve"> wydzielone elementy Systemu e-Zdrowia (P1) oraz portfolio cyfrowych produktów takich jak Internetowe Konto Pacjenta (IKP), </w:t>
      </w:r>
      <w:proofErr w:type="spellStart"/>
      <w:r w:rsidRPr="001E4F90">
        <w:rPr>
          <w:rFonts w:ascii="Arial" w:hAnsi="Arial" w:cs="Arial"/>
          <w:sz w:val="24"/>
          <w:szCs w:val="24"/>
        </w:rPr>
        <w:t>mojeIKP</w:t>
      </w:r>
      <w:proofErr w:type="spellEnd"/>
      <w:r w:rsidRPr="001E4F90">
        <w:rPr>
          <w:rFonts w:ascii="Arial" w:hAnsi="Arial" w:cs="Arial"/>
          <w:sz w:val="24"/>
          <w:szCs w:val="24"/>
        </w:rPr>
        <w:t>, a także e-Usługi: e-Recepta, e-skierowanie, Elektroniczna Dokumentacja Medyczna udostępnianego przez Centrum e-Zdrowia (CEZ).</w:t>
      </w:r>
    </w:p>
    <w:p w14:paraId="33C74D1F" w14:textId="77777777" w:rsidR="006F516D" w:rsidRPr="00353251" w:rsidRDefault="006F516D" w:rsidP="006F516D">
      <w:pPr>
        <w:spacing w:after="120" w:line="276" w:lineRule="auto"/>
        <w:ind w:left="426"/>
        <w:jc w:val="both"/>
        <w:rPr>
          <w:rFonts w:ascii="Arial" w:hAnsi="Arial" w:cs="Arial"/>
          <w:sz w:val="24"/>
          <w:szCs w:val="24"/>
        </w:rPr>
      </w:pPr>
      <w:r>
        <w:rPr>
          <w:rFonts w:ascii="Arial" w:hAnsi="Arial" w:cs="Arial"/>
          <w:b/>
          <w:sz w:val="24"/>
          <w:szCs w:val="24"/>
        </w:rPr>
        <w:t>16. </w:t>
      </w:r>
      <w:r w:rsidRPr="00353251">
        <w:rPr>
          <w:rFonts w:ascii="Arial" w:hAnsi="Arial" w:cs="Arial"/>
          <w:b/>
          <w:sz w:val="24"/>
          <w:szCs w:val="24"/>
        </w:rPr>
        <w:t xml:space="preserve">Węzeł Krajowy (WK) – </w:t>
      </w:r>
      <w:r w:rsidRPr="00353251">
        <w:rPr>
          <w:rFonts w:ascii="Arial" w:hAnsi="Arial" w:cs="Arial"/>
          <w:sz w:val="24"/>
          <w:szCs w:val="24"/>
        </w:rPr>
        <w:t>Krajowy Węzeł Identyfikacji Elektronicznej, skrótowo nazywany Węzłem Krajowym. Projekt elektronicznego systemu identyfikacji użytkowników dostępny pod adresem login.gov.pl mający służyć do zdalnego załatwiania swoich spraw urzędowych. Obywatele korzystając z jednego uniwersalnego loginu i bezpiecznego zestawu haseł mogą dokonać autentykacji w</w:t>
      </w:r>
      <w:r>
        <w:rPr>
          <w:rFonts w:ascii="Arial" w:hAnsi="Arial" w:cs="Arial"/>
          <w:sz w:val="24"/>
          <w:szCs w:val="24"/>
        </w:rPr>
        <w:t> </w:t>
      </w:r>
      <w:r w:rsidRPr="00353251">
        <w:rPr>
          <w:rFonts w:ascii="Arial" w:hAnsi="Arial" w:cs="Arial"/>
          <w:sz w:val="24"/>
          <w:szCs w:val="24"/>
        </w:rPr>
        <w:t>systemach informatycznych zintegrowanych z WK.</w:t>
      </w:r>
    </w:p>
    <w:p w14:paraId="7FE66C8F" w14:textId="77777777" w:rsidR="006F516D" w:rsidRDefault="006F516D" w:rsidP="006F516D">
      <w:pPr>
        <w:spacing w:after="240" w:line="276" w:lineRule="auto"/>
        <w:ind w:left="360"/>
        <w:jc w:val="both"/>
        <w:rPr>
          <w:rFonts w:ascii="Arial" w:hAnsi="Arial" w:cs="Arial"/>
          <w:sz w:val="24"/>
          <w:szCs w:val="24"/>
        </w:rPr>
      </w:pPr>
      <w:r>
        <w:rPr>
          <w:rFonts w:ascii="Arial" w:hAnsi="Arial" w:cs="Arial"/>
          <w:b/>
          <w:sz w:val="24"/>
          <w:szCs w:val="24"/>
        </w:rPr>
        <w:t>17. </w:t>
      </w:r>
      <w:r w:rsidRPr="00353251">
        <w:rPr>
          <w:rFonts w:ascii="Arial" w:hAnsi="Arial" w:cs="Arial"/>
          <w:b/>
          <w:sz w:val="24"/>
          <w:szCs w:val="24"/>
        </w:rPr>
        <w:t>Proces Biznesowy</w:t>
      </w:r>
      <w:r w:rsidRPr="00353251">
        <w:rPr>
          <w:rFonts w:ascii="Arial" w:hAnsi="Arial" w:cs="Arial"/>
          <w:sz w:val="24"/>
          <w:szCs w:val="24"/>
        </w:rPr>
        <w:t xml:space="preserve"> - seria powiązanych ze sobą działań lub zadań, które rozwiązują określony problem lub prowadzą do osiągnięcia określonego efektu.</w:t>
      </w:r>
      <w:r>
        <w:rPr>
          <w:rFonts w:ascii="Arial" w:hAnsi="Arial" w:cs="Arial"/>
          <w:sz w:val="24"/>
          <w:szCs w:val="24"/>
        </w:rPr>
        <w:t>”</w:t>
      </w:r>
    </w:p>
    <w:p w14:paraId="45DFA309" w14:textId="77777777" w:rsidR="006F516D" w:rsidRPr="00292307" w:rsidRDefault="006F516D" w:rsidP="00212FE5">
      <w:pPr>
        <w:pStyle w:val="Akapitzlist"/>
        <w:numPr>
          <w:ilvl w:val="0"/>
          <w:numId w:val="7"/>
        </w:numPr>
        <w:spacing w:after="120" w:line="276" w:lineRule="auto"/>
        <w:ind w:left="527" w:hanging="357"/>
        <w:contextualSpacing w:val="0"/>
        <w:jc w:val="both"/>
        <w:rPr>
          <w:rFonts w:ascii="Arial" w:hAnsi="Arial" w:cs="Arial"/>
          <w:sz w:val="24"/>
          <w:szCs w:val="24"/>
        </w:rPr>
      </w:pPr>
      <w:r>
        <w:rPr>
          <w:rFonts w:ascii="Arial" w:hAnsi="Arial" w:cs="Arial"/>
          <w:sz w:val="24"/>
          <w:szCs w:val="24"/>
        </w:rPr>
        <w:t>w</w:t>
      </w:r>
      <w:r w:rsidRPr="00292307">
        <w:rPr>
          <w:rFonts w:ascii="Arial" w:hAnsi="Arial" w:cs="Arial"/>
          <w:sz w:val="24"/>
          <w:szCs w:val="24"/>
        </w:rPr>
        <w:t xml:space="preserve"> § 1 po ust. 5 dodaje się </w:t>
      </w:r>
      <w:r>
        <w:rPr>
          <w:rFonts w:ascii="Arial" w:hAnsi="Arial" w:cs="Arial"/>
          <w:sz w:val="24"/>
          <w:szCs w:val="24"/>
        </w:rPr>
        <w:t xml:space="preserve">ust. 6 i 7 w </w:t>
      </w:r>
      <w:r w:rsidRPr="00292307">
        <w:rPr>
          <w:rFonts w:ascii="Arial" w:hAnsi="Arial" w:cs="Arial"/>
          <w:sz w:val="24"/>
          <w:szCs w:val="24"/>
        </w:rPr>
        <w:t>brzmieni</w:t>
      </w:r>
      <w:r>
        <w:rPr>
          <w:rFonts w:ascii="Arial" w:hAnsi="Arial" w:cs="Arial"/>
          <w:sz w:val="24"/>
          <w:szCs w:val="24"/>
        </w:rPr>
        <w:t>u</w:t>
      </w:r>
      <w:r w:rsidRPr="00292307">
        <w:rPr>
          <w:rFonts w:ascii="Arial" w:hAnsi="Arial" w:cs="Arial"/>
          <w:sz w:val="24"/>
          <w:szCs w:val="24"/>
        </w:rPr>
        <w:t>:</w:t>
      </w:r>
    </w:p>
    <w:p w14:paraId="2F7E5821" w14:textId="470587E5" w:rsidR="006F516D" w:rsidRDefault="006F516D" w:rsidP="00890DAF">
      <w:pPr>
        <w:pStyle w:val="Akapitzlist"/>
        <w:spacing w:after="120" w:line="276" w:lineRule="auto"/>
        <w:ind w:left="425"/>
        <w:contextualSpacing w:val="0"/>
        <w:jc w:val="both"/>
        <w:rPr>
          <w:rFonts w:ascii="Arial" w:hAnsi="Arial" w:cs="Arial"/>
          <w:sz w:val="24"/>
          <w:szCs w:val="24"/>
        </w:rPr>
      </w:pPr>
      <w:r>
        <w:rPr>
          <w:rFonts w:ascii="Arial" w:hAnsi="Arial" w:cs="Arial"/>
          <w:sz w:val="24"/>
          <w:szCs w:val="24"/>
        </w:rPr>
        <w:t>„6.</w:t>
      </w:r>
      <w:r w:rsidR="00212FE5">
        <w:rPr>
          <w:rFonts w:ascii="Arial" w:hAnsi="Arial" w:cs="Arial"/>
          <w:sz w:val="24"/>
          <w:szCs w:val="24"/>
        </w:rPr>
        <w:t> </w:t>
      </w:r>
      <w:r>
        <w:rPr>
          <w:rFonts w:ascii="Arial" w:hAnsi="Arial" w:cs="Arial"/>
          <w:sz w:val="24"/>
          <w:szCs w:val="24"/>
        </w:rPr>
        <w:t>Ob</w:t>
      </w:r>
      <w:r w:rsidRPr="001E05BA">
        <w:rPr>
          <w:rFonts w:ascii="Arial" w:hAnsi="Arial" w:cs="Arial"/>
          <w:sz w:val="24"/>
          <w:szCs w:val="24"/>
        </w:rPr>
        <w:t>ecny RCIM zostanie wyłą</w:t>
      </w:r>
      <w:r>
        <w:rPr>
          <w:rFonts w:ascii="Arial" w:hAnsi="Arial" w:cs="Arial"/>
          <w:sz w:val="24"/>
          <w:szCs w:val="24"/>
        </w:rPr>
        <w:t>czony do 30.11</w:t>
      </w:r>
      <w:r w:rsidRPr="001E05BA">
        <w:rPr>
          <w:rFonts w:ascii="Arial" w:hAnsi="Arial" w:cs="Arial"/>
          <w:sz w:val="24"/>
          <w:szCs w:val="24"/>
        </w:rPr>
        <w:t xml:space="preserve">.2023 po uruchomieniu nowej infrastruktury teleinformatycznej modernizowanego RCIM. </w:t>
      </w:r>
    </w:p>
    <w:p w14:paraId="1D07A4E2" w14:textId="2A5A83E3" w:rsidR="006F516D" w:rsidRPr="009436CA" w:rsidRDefault="006F516D" w:rsidP="00890DAF">
      <w:pPr>
        <w:pStyle w:val="Akapitzlist"/>
        <w:spacing w:after="240" w:line="276" w:lineRule="auto"/>
        <w:ind w:left="425"/>
        <w:contextualSpacing w:val="0"/>
        <w:jc w:val="both"/>
        <w:rPr>
          <w:rFonts w:ascii="Arial" w:hAnsi="Arial" w:cs="Arial"/>
          <w:sz w:val="24"/>
          <w:szCs w:val="24"/>
        </w:rPr>
      </w:pPr>
      <w:r>
        <w:rPr>
          <w:rFonts w:ascii="Arial" w:hAnsi="Arial" w:cs="Arial"/>
          <w:sz w:val="24"/>
          <w:szCs w:val="24"/>
        </w:rPr>
        <w:lastRenderedPageBreak/>
        <w:t>7. </w:t>
      </w:r>
      <w:r w:rsidRPr="00292307">
        <w:rPr>
          <w:rFonts w:ascii="Arial" w:hAnsi="Arial" w:cs="Arial"/>
          <w:sz w:val="24"/>
          <w:szCs w:val="24"/>
        </w:rPr>
        <w:t>Modernizowany RCIM zostanie udostępniony w pierwszej kolejności w trybie pracy pilotażowej, umożliwiającej Integrację Systemu informatycznego Jednostki z</w:t>
      </w:r>
      <w:r>
        <w:rPr>
          <w:rFonts w:ascii="Arial" w:hAnsi="Arial" w:cs="Arial"/>
          <w:sz w:val="24"/>
          <w:szCs w:val="24"/>
        </w:rPr>
        <w:t> </w:t>
      </w:r>
      <w:r w:rsidRPr="00292307">
        <w:rPr>
          <w:rFonts w:ascii="Arial" w:hAnsi="Arial" w:cs="Arial"/>
          <w:sz w:val="24"/>
          <w:szCs w:val="24"/>
        </w:rPr>
        <w:t>modernizowanym RCIM. Praca pilotażowa będzie ograniczała dostęp do</w:t>
      </w:r>
      <w:r w:rsidR="00890DAF">
        <w:rPr>
          <w:rFonts w:ascii="Arial" w:hAnsi="Arial" w:cs="Arial"/>
          <w:sz w:val="24"/>
          <w:szCs w:val="24"/>
        </w:rPr>
        <w:t> </w:t>
      </w:r>
      <w:r w:rsidRPr="00292307">
        <w:rPr>
          <w:rFonts w:ascii="Arial" w:hAnsi="Arial" w:cs="Arial"/>
          <w:sz w:val="24"/>
          <w:szCs w:val="24"/>
        </w:rPr>
        <w:t>e</w:t>
      </w:r>
      <w:r w:rsidR="00890DAF">
        <w:rPr>
          <w:rFonts w:ascii="Arial" w:hAnsi="Arial" w:cs="Arial"/>
          <w:sz w:val="24"/>
          <w:szCs w:val="24"/>
        </w:rPr>
        <w:t> - </w:t>
      </w:r>
      <w:r w:rsidRPr="00292307">
        <w:rPr>
          <w:rFonts w:ascii="Arial" w:hAnsi="Arial" w:cs="Arial"/>
          <w:sz w:val="24"/>
          <w:szCs w:val="24"/>
        </w:rPr>
        <w:t>Usług dla wybranych użytkowników.</w:t>
      </w:r>
      <w:r>
        <w:rPr>
          <w:rFonts w:ascii="Arial" w:hAnsi="Arial" w:cs="Arial"/>
          <w:sz w:val="24"/>
          <w:szCs w:val="24"/>
        </w:rPr>
        <w:t>”</w:t>
      </w:r>
    </w:p>
    <w:p w14:paraId="494D4319" w14:textId="77777777" w:rsidR="006F516D" w:rsidRDefault="006F516D" w:rsidP="00212FE5">
      <w:pPr>
        <w:pStyle w:val="Akapitzlist"/>
        <w:numPr>
          <w:ilvl w:val="0"/>
          <w:numId w:val="7"/>
        </w:numPr>
        <w:spacing w:after="120" w:line="276" w:lineRule="auto"/>
        <w:ind w:left="527" w:hanging="357"/>
        <w:contextualSpacing w:val="0"/>
        <w:jc w:val="both"/>
        <w:rPr>
          <w:rFonts w:ascii="Arial" w:hAnsi="Arial" w:cs="Arial"/>
          <w:sz w:val="24"/>
          <w:szCs w:val="24"/>
        </w:rPr>
      </w:pPr>
      <w:r>
        <w:rPr>
          <w:rFonts w:ascii="Arial" w:hAnsi="Arial" w:cs="Arial"/>
          <w:sz w:val="24"/>
          <w:szCs w:val="24"/>
        </w:rPr>
        <w:t>w § 2 ust.6 otrzymuje brzmienie:</w:t>
      </w:r>
    </w:p>
    <w:p w14:paraId="3413FD7C" w14:textId="77777777" w:rsidR="006F516D" w:rsidRDefault="006F516D" w:rsidP="00890DAF">
      <w:pPr>
        <w:pStyle w:val="Akapitzlist"/>
        <w:spacing w:after="240" w:line="276" w:lineRule="auto"/>
        <w:ind w:left="425"/>
        <w:contextualSpacing w:val="0"/>
        <w:jc w:val="both"/>
        <w:rPr>
          <w:rFonts w:ascii="Arial" w:hAnsi="Arial" w:cs="Arial"/>
          <w:sz w:val="24"/>
          <w:szCs w:val="24"/>
        </w:rPr>
      </w:pPr>
      <w:r>
        <w:rPr>
          <w:rFonts w:ascii="Arial" w:hAnsi="Arial" w:cs="Arial"/>
          <w:sz w:val="24"/>
          <w:szCs w:val="24"/>
        </w:rPr>
        <w:t>„6. </w:t>
      </w:r>
      <w:r w:rsidRPr="00837C47">
        <w:rPr>
          <w:rFonts w:ascii="Arial" w:hAnsi="Arial" w:cs="Arial"/>
          <w:sz w:val="24"/>
          <w:szCs w:val="24"/>
        </w:rPr>
        <w:t xml:space="preserve">Zapewnienie Jednostce nieodpłatnego dostępu do Dokumentacji </w:t>
      </w:r>
      <w:r>
        <w:rPr>
          <w:rFonts w:ascii="Arial" w:hAnsi="Arial" w:cs="Arial"/>
          <w:sz w:val="24"/>
          <w:szCs w:val="24"/>
        </w:rPr>
        <w:t>i</w:t>
      </w:r>
      <w:r w:rsidRPr="00837C47">
        <w:rPr>
          <w:rFonts w:ascii="Arial" w:hAnsi="Arial" w:cs="Arial"/>
          <w:sz w:val="24"/>
          <w:szCs w:val="24"/>
        </w:rPr>
        <w:t>nterfejsów integracji regionalnej umożliwiającej wykonanie Projektu własnego, a</w:t>
      </w:r>
      <w:r>
        <w:rPr>
          <w:rFonts w:ascii="Arial" w:hAnsi="Arial" w:cs="Arial"/>
          <w:sz w:val="24"/>
          <w:szCs w:val="24"/>
        </w:rPr>
        <w:t> </w:t>
      </w:r>
      <w:r w:rsidRPr="00837C47">
        <w:rPr>
          <w:rFonts w:ascii="Arial" w:hAnsi="Arial" w:cs="Arial"/>
          <w:sz w:val="24"/>
          <w:szCs w:val="24"/>
        </w:rPr>
        <w:t>w</w:t>
      </w:r>
      <w:r>
        <w:rPr>
          <w:rFonts w:ascii="Arial" w:hAnsi="Arial" w:cs="Arial"/>
          <w:sz w:val="24"/>
          <w:szCs w:val="24"/>
        </w:rPr>
        <w:t> </w:t>
      </w:r>
      <w:r w:rsidRPr="00837C47">
        <w:rPr>
          <w:rFonts w:ascii="Arial" w:hAnsi="Arial" w:cs="Arial"/>
          <w:sz w:val="24"/>
          <w:szCs w:val="24"/>
        </w:rPr>
        <w:t>szczególności odpowiednich interfejsów integracyjnych łączących i</w:t>
      </w:r>
      <w:r>
        <w:rPr>
          <w:rFonts w:ascii="Arial" w:hAnsi="Arial" w:cs="Arial"/>
          <w:sz w:val="24"/>
          <w:szCs w:val="24"/>
        </w:rPr>
        <w:t> </w:t>
      </w:r>
      <w:r w:rsidRPr="00837C47">
        <w:rPr>
          <w:rFonts w:ascii="Arial" w:hAnsi="Arial" w:cs="Arial"/>
          <w:sz w:val="24"/>
          <w:szCs w:val="24"/>
        </w:rPr>
        <w:t>integrujących System informatyczny Jednostki z RCIM.</w:t>
      </w:r>
      <w:r>
        <w:rPr>
          <w:rFonts w:ascii="Arial" w:hAnsi="Arial" w:cs="Arial"/>
          <w:sz w:val="24"/>
          <w:szCs w:val="24"/>
        </w:rPr>
        <w:t>”</w:t>
      </w:r>
    </w:p>
    <w:p w14:paraId="7DF04AFF" w14:textId="77777777" w:rsidR="006F516D" w:rsidRPr="00292307" w:rsidRDefault="006F516D" w:rsidP="00212FE5">
      <w:pPr>
        <w:pStyle w:val="Akapitzlist"/>
        <w:numPr>
          <w:ilvl w:val="0"/>
          <w:numId w:val="7"/>
        </w:numPr>
        <w:spacing w:after="120" w:line="276" w:lineRule="auto"/>
        <w:ind w:left="527" w:hanging="357"/>
        <w:contextualSpacing w:val="0"/>
        <w:jc w:val="both"/>
        <w:rPr>
          <w:rFonts w:ascii="Arial" w:hAnsi="Arial" w:cs="Arial"/>
          <w:sz w:val="24"/>
          <w:szCs w:val="24"/>
        </w:rPr>
      </w:pPr>
      <w:r>
        <w:rPr>
          <w:rFonts w:ascii="Arial" w:hAnsi="Arial" w:cs="Arial"/>
          <w:sz w:val="24"/>
          <w:szCs w:val="24"/>
        </w:rPr>
        <w:t>w</w:t>
      </w:r>
      <w:r w:rsidRPr="00292307">
        <w:rPr>
          <w:rFonts w:ascii="Arial" w:hAnsi="Arial" w:cs="Arial"/>
          <w:sz w:val="24"/>
          <w:szCs w:val="24"/>
        </w:rPr>
        <w:t xml:space="preserve"> § 3 </w:t>
      </w:r>
      <w:r>
        <w:rPr>
          <w:rFonts w:ascii="Arial" w:hAnsi="Arial" w:cs="Arial"/>
          <w:sz w:val="24"/>
          <w:szCs w:val="24"/>
        </w:rPr>
        <w:t>ust.</w:t>
      </w:r>
      <w:r w:rsidRPr="00292307">
        <w:rPr>
          <w:rFonts w:ascii="Arial" w:hAnsi="Arial" w:cs="Arial"/>
          <w:sz w:val="24"/>
          <w:szCs w:val="24"/>
        </w:rPr>
        <w:t xml:space="preserve"> 7</w:t>
      </w:r>
      <w:r>
        <w:rPr>
          <w:rFonts w:ascii="Arial" w:hAnsi="Arial" w:cs="Arial"/>
          <w:sz w:val="24"/>
          <w:szCs w:val="24"/>
        </w:rPr>
        <w:t xml:space="preserve"> </w:t>
      </w:r>
      <w:r w:rsidRPr="00292307">
        <w:rPr>
          <w:rFonts w:ascii="Arial" w:hAnsi="Arial" w:cs="Arial"/>
          <w:sz w:val="24"/>
          <w:szCs w:val="24"/>
        </w:rPr>
        <w:t>otrzymuje brzmienie:</w:t>
      </w:r>
    </w:p>
    <w:p w14:paraId="067A0762" w14:textId="77777777" w:rsidR="006F516D" w:rsidRPr="009436CA" w:rsidRDefault="006F516D" w:rsidP="00890DAF">
      <w:pPr>
        <w:pStyle w:val="Akapitzlist"/>
        <w:autoSpaceDE w:val="0"/>
        <w:autoSpaceDN w:val="0"/>
        <w:spacing w:after="240" w:line="276" w:lineRule="auto"/>
        <w:ind w:left="425"/>
        <w:contextualSpacing w:val="0"/>
        <w:jc w:val="both"/>
        <w:rPr>
          <w:rFonts w:ascii="Arial" w:hAnsi="Arial" w:cs="Arial"/>
          <w:sz w:val="24"/>
          <w:szCs w:val="24"/>
        </w:rPr>
      </w:pPr>
      <w:r>
        <w:rPr>
          <w:rFonts w:ascii="Arial" w:hAnsi="Arial" w:cs="Arial"/>
          <w:sz w:val="24"/>
          <w:szCs w:val="24"/>
        </w:rPr>
        <w:t>„7. </w:t>
      </w:r>
      <w:r w:rsidRPr="00C37DED">
        <w:rPr>
          <w:rFonts w:ascii="Arial" w:hAnsi="Arial" w:cs="Arial"/>
          <w:sz w:val="24"/>
          <w:szCs w:val="24"/>
        </w:rPr>
        <w:t xml:space="preserve">Zintegrowanie Systemu informatycznego Jednostki z </w:t>
      </w:r>
      <w:r>
        <w:rPr>
          <w:rFonts w:ascii="Arial" w:hAnsi="Arial" w:cs="Arial"/>
          <w:sz w:val="24"/>
          <w:szCs w:val="24"/>
        </w:rPr>
        <w:t xml:space="preserve">modernizowanym </w:t>
      </w:r>
      <w:r w:rsidRPr="00C37DED">
        <w:rPr>
          <w:rFonts w:ascii="Arial" w:hAnsi="Arial" w:cs="Arial"/>
          <w:sz w:val="24"/>
          <w:szCs w:val="24"/>
        </w:rPr>
        <w:t>RCIM w</w:t>
      </w:r>
      <w:r>
        <w:rPr>
          <w:rFonts w:ascii="Arial" w:hAnsi="Arial" w:cs="Arial"/>
          <w:sz w:val="24"/>
          <w:szCs w:val="24"/>
        </w:rPr>
        <w:t> </w:t>
      </w:r>
      <w:r w:rsidRPr="00C37DED">
        <w:rPr>
          <w:rFonts w:ascii="Arial" w:hAnsi="Arial" w:cs="Arial"/>
          <w:sz w:val="24"/>
          <w:szCs w:val="24"/>
        </w:rPr>
        <w:t>ramach realizacji Projektu własnego</w:t>
      </w:r>
      <w:r>
        <w:rPr>
          <w:rFonts w:ascii="Arial" w:hAnsi="Arial" w:cs="Arial"/>
          <w:sz w:val="24"/>
          <w:szCs w:val="24"/>
        </w:rPr>
        <w:t xml:space="preserve"> nastąpi nie później niż do dnia 15 listopada 2023 r</w:t>
      </w:r>
      <w:r w:rsidRPr="00C37DED">
        <w:rPr>
          <w:rFonts w:ascii="Arial" w:hAnsi="Arial" w:cs="Arial"/>
          <w:sz w:val="24"/>
          <w:szCs w:val="24"/>
        </w:rPr>
        <w:t>.</w:t>
      </w:r>
      <w:r>
        <w:rPr>
          <w:rFonts w:ascii="Arial" w:hAnsi="Arial" w:cs="Arial"/>
          <w:sz w:val="24"/>
          <w:szCs w:val="24"/>
        </w:rPr>
        <w:t>”</w:t>
      </w:r>
    </w:p>
    <w:p w14:paraId="127A0010" w14:textId="77777777" w:rsidR="006F516D" w:rsidRPr="00CD0E63" w:rsidRDefault="006F516D" w:rsidP="00212FE5">
      <w:pPr>
        <w:pStyle w:val="Akapitzlist"/>
        <w:numPr>
          <w:ilvl w:val="0"/>
          <w:numId w:val="7"/>
        </w:numPr>
        <w:spacing w:after="120" w:line="276" w:lineRule="auto"/>
        <w:ind w:left="530"/>
        <w:jc w:val="both"/>
        <w:rPr>
          <w:rFonts w:ascii="Arial" w:hAnsi="Arial" w:cs="Arial"/>
          <w:sz w:val="24"/>
          <w:szCs w:val="24"/>
        </w:rPr>
      </w:pPr>
      <w:r w:rsidRPr="00CD0E63">
        <w:rPr>
          <w:rFonts w:ascii="Arial" w:hAnsi="Arial" w:cs="Arial"/>
          <w:sz w:val="24"/>
          <w:szCs w:val="24"/>
        </w:rPr>
        <w:t>§ 5 otrzymuj</w:t>
      </w:r>
      <w:r>
        <w:rPr>
          <w:rFonts w:ascii="Arial" w:hAnsi="Arial" w:cs="Arial"/>
          <w:sz w:val="24"/>
          <w:szCs w:val="24"/>
        </w:rPr>
        <w:t xml:space="preserve">e </w:t>
      </w:r>
      <w:r w:rsidRPr="00CD0E63">
        <w:rPr>
          <w:rFonts w:ascii="Arial" w:hAnsi="Arial" w:cs="Arial"/>
          <w:sz w:val="24"/>
          <w:szCs w:val="24"/>
        </w:rPr>
        <w:t>brzmienie:</w:t>
      </w:r>
    </w:p>
    <w:p w14:paraId="6D6127E6" w14:textId="77777777" w:rsidR="006F516D" w:rsidRPr="00CD7494" w:rsidRDefault="006F516D" w:rsidP="00890DAF">
      <w:pPr>
        <w:tabs>
          <w:tab w:val="left" w:pos="284"/>
        </w:tabs>
        <w:spacing w:after="120" w:line="276" w:lineRule="auto"/>
        <w:ind w:left="425"/>
        <w:jc w:val="both"/>
        <w:rPr>
          <w:rFonts w:ascii="Arial" w:hAnsi="Arial" w:cs="Arial"/>
          <w:sz w:val="24"/>
          <w:szCs w:val="24"/>
        </w:rPr>
      </w:pPr>
      <w:r>
        <w:rPr>
          <w:rFonts w:ascii="Arial" w:hAnsi="Arial" w:cs="Arial"/>
          <w:sz w:val="24"/>
          <w:szCs w:val="24"/>
        </w:rPr>
        <w:t>„</w:t>
      </w:r>
      <w:r w:rsidRPr="00CD7494">
        <w:rPr>
          <w:rFonts w:ascii="Arial" w:hAnsi="Arial" w:cs="Arial"/>
          <w:sz w:val="24"/>
          <w:szCs w:val="24"/>
        </w:rPr>
        <w:t>Umowa może zostać rozwiązana w następujących przypadkach:</w:t>
      </w:r>
    </w:p>
    <w:p w14:paraId="43448456" w14:textId="77777777" w:rsidR="006F516D" w:rsidRPr="00CD7494" w:rsidRDefault="006F516D" w:rsidP="006F516D">
      <w:pPr>
        <w:numPr>
          <w:ilvl w:val="1"/>
          <w:numId w:val="8"/>
        </w:numPr>
        <w:spacing w:after="120" w:line="276" w:lineRule="auto"/>
        <w:ind w:left="851" w:hanging="284"/>
        <w:jc w:val="both"/>
        <w:rPr>
          <w:rFonts w:ascii="Arial" w:hAnsi="Arial" w:cs="Arial"/>
          <w:sz w:val="24"/>
          <w:szCs w:val="24"/>
        </w:rPr>
      </w:pPr>
      <w:r w:rsidRPr="00CD7494">
        <w:rPr>
          <w:rFonts w:ascii="Arial" w:hAnsi="Arial" w:cs="Arial"/>
          <w:sz w:val="24"/>
          <w:szCs w:val="24"/>
        </w:rPr>
        <w:t>w trybie porozumie</w:t>
      </w:r>
      <w:r>
        <w:rPr>
          <w:rFonts w:ascii="Arial" w:hAnsi="Arial" w:cs="Arial"/>
          <w:sz w:val="24"/>
          <w:szCs w:val="24"/>
        </w:rPr>
        <w:t>nia Stron, z zastrzeżeniem pkt b), c</w:t>
      </w:r>
      <w:r w:rsidRPr="00CD7494">
        <w:rPr>
          <w:rFonts w:ascii="Arial" w:hAnsi="Arial" w:cs="Arial"/>
          <w:sz w:val="24"/>
          <w:szCs w:val="24"/>
        </w:rPr>
        <w:t>)</w:t>
      </w:r>
      <w:r>
        <w:rPr>
          <w:rFonts w:ascii="Arial" w:hAnsi="Arial" w:cs="Arial"/>
          <w:sz w:val="24"/>
          <w:szCs w:val="24"/>
        </w:rPr>
        <w:t xml:space="preserve"> i d), </w:t>
      </w:r>
    </w:p>
    <w:p w14:paraId="3695B2BB" w14:textId="77777777" w:rsidR="006F516D" w:rsidRDefault="006F516D" w:rsidP="006F516D">
      <w:pPr>
        <w:numPr>
          <w:ilvl w:val="1"/>
          <w:numId w:val="8"/>
        </w:numPr>
        <w:spacing w:after="120" w:line="276" w:lineRule="auto"/>
        <w:ind w:left="851" w:hanging="284"/>
        <w:jc w:val="both"/>
        <w:rPr>
          <w:rFonts w:ascii="Arial" w:hAnsi="Arial" w:cs="Arial"/>
          <w:sz w:val="24"/>
          <w:szCs w:val="24"/>
        </w:rPr>
      </w:pPr>
      <w:r w:rsidRPr="00CD7494">
        <w:rPr>
          <w:rFonts w:ascii="Arial" w:hAnsi="Arial" w:cs="Arial"/>
          <w:sz w:val="24"/>
          <w:szCs w:val="24"/>
        </w:rPr>
        <w:t>nie wcześniej niż 31 grudnia 2028</w:t>
      </w:r>
      <w:r>
        <w:rPr>
          <w:rFonts w:ascii="Arial" w:hAnsi="Arial" w:cs="Arial"/>
          <w:sz w:val="24"/>
          <w:szCs w:val="24"/>
        </w:rPr>
        <w:t xml:space="preserve"> r</w:t>
      </w:r>
      <w:r w:rsidRPr="00CD7494">
        <w:rPr>
          <w:rFonts w:ascii="Arial" w:hAnsi="Arial" w:cs="Arial"/>
          <w:sz w:val="24"/>
          <w:szCs w:val="24"/>
        </w:rPr>
        <w:t xml:space="preserve">. </w:t>
      </w:r>
      <w:r>
        <w:rPr>
          <w:rFonts w:ascii="Arial" w:hAnsi="Arial" w:cs="Arial"/>
          <w:sz w:val="24"/>
          <w:szCs w:val="24"/>
        </w:rPr>
        <w:t>- w</w:t>
      </w:r>
      <w:r w:rsidRPr="00CD7494">
        <w:rPr>
          <w:rFonts w:ascii="Arial" w:hAnsi="Arial" w:cs="Arial"/>
          <w:sz w:val="24"/>
          <w:szCs w:val="24"/>
        </w:rPr>
        <w:t>ynika to z faktu realizacji projektu przez Województwo Podkarpackie w zakresie modernizacji RCIM</w:t>
      </w:r>
      <w:r>
        <w:rPr>
          <w:rFonts w:ascii="Arial" w:hAnsi="Arial" w:cs="Arial"/>
          <w:sz w:val="24"/>
          <w:szCs w:val="24"/>
        </w:rPr>
        <w:t xml:space="preserve"> i wynikającego z tego okresu trwałości projektu, zamawiania usług utrzymania administracji IT i ponoszenia innych kosztów przez Województwo Podkarpackie w zakresie zapewnienia ciągłości działania RCIM; </w:t>
      </w:r>
    </w:p>
    <w:p w14:paraId="27F68175" w14:textId="77777777" w:rsidR="006F516D" w:rsidRDefault="006F516D" w:rsidP="006F516D">
      <w:pPr>
        <w:numPr>
          <w:ilvl w:val="1"/>
          <w:numId w:val="8"/>
        </w:numPr>
        <w:spacing w:after="120" w:line="276" w:lineRule="auto"/>
        <w:ind w:left="851" w:hanging="284"/>
        <w:jc w:val="both"/>
        <w:rPr>
          <w:rFonts w:ascii="Arial" w:hAnsi="Arial" w:cs="Arial"/>
          <w:sz w:val="24"/>
          <w:szCs w:val="24"/>
        </w:rPr>
      </w:pPr>
      <w:r w:rsidRPr="00CD7494">
        <w:rPr>
          <w:rFonts w:ascii="Arial" w:hAnsi="Arial" w:cs="Arial"/>
          <w:sz w:val="24"/>
          <w:szCs w:val="24"/>
        </w:rPr>
        <w:t>Strona inicjująca rozwiązanie Umowy, poinformuje pisemnie drugą stronę o</w:t>
      </w:r>
      <w:r>
        <w:rPr>
          <w:rFonts w:ascii="Arial" w:hAnsi="Arial" w:cs="Arial"/>
          <w:sz w:val="24"/>
          <w:szCs w:val="24"/>
        </w:rPr>
        <w:t> </w:t>
      </w:r>
      <w:r w:rsidRPr="00CD7494">
        <w:rPr>
          <w:rFonts w:ascii="Arial" w:hAnsi="Arial" w:cs="Arial"/>
          <w:sz w:val="24"/>
          <w:szCs w:val="24"/>
        </w:rPr>
        <w:t>tym fakcie, co najmniej 6 miesięcy przed jej rozwiązaniem</w:t>
      </w:r>
      <w:r>
        <w:rPr>
          <w:rFonts w:ascii="Arial" w:hAnsi="Arial" w:cs="Arial"/>
          <w:sz w:val="24"/>
          <w:szCs w:val="24"/>
        </w:rPr>
        <w:t>;</w:t>
      </w:r>
    </w:p>
    <w:p w14:paraId="36D130F5" w14:textId="77777777" w:rsidR="006F516D" w:rsidRPr="00291360" w:rsidRDefault="006F516D" w:rsidP="006F516D">
      <w:pPr>
        <w:numPr>
          <w:ilvl w:val="1"/>
          <w:numId w:val="8"/>
        </w:numPr>
        <w:spacing w:after="240" w:line="276" w:lineRule="auto"/>
        <w:ind w:left="851" w:hanging="284"/>
        <w:jc w:val="both"/>
        <w:rPr>
          <w:rFonts w:ascii="Arial" w:hAnsi="Arial" w:cs="Arial"/>
          <w:sz w:val="24"/>
          <w:szCs w:val="24"/>
        </w:rPr>
      </w:pPr>
      <w:r>
        <w:rPr>
          <w:rFonts w:ascii="Arial" w:hAnsi="Arial" w:cs="Arial"/>
          <w:sz w:val="24"/>
          <w:szCs w:val="24"/>
        </w:rPr>
        <w:t>j</w:t>
      </w:r>
      <w:r w:rsidRPr="008C45BC">
        <w:rPr>
          <w:rFonts w:ascii="Arial" w:hAnsi="Arial" w:cs="Arial"/>
          <w:sz w:val="24"/>
          <w:szCs w:val="24"/>
        </w:rPr>
        <w:t>eżeli Strony nie ustalą inaczej, umowa może zostać rozwiązania na dzień 31</w:t>
      </w:r>
      <w:r>
        <w:rPr>
          <w:rFonts w:ascii="Arial" w:hAnsi="Arial" w:cs="Arial"/>
          <w:sz w:val="24"/>
          <w:szCs w:val="24"/>
        </w:rPr>
        <w:t> </w:t>
      </w:r>
      <w:r w:rsidRPr="008C45BC">
        <w:rPr>
          <w:rFonts w:ascii="Arial" w:hAnsi="Arial" w:cs="Arial"/>
          <w:sz w:val="24"/>
          <w:szCs w:val="24"/>
        </w:rPr>
        <w:t xml:space="preserve">grudnia danego roku kalendarzowego. Uzależnione jest to od planowego zamawiania usług utrzymania administracji IT i ponoszenia innych kosztów przez </w:t>
      </w:r>
      <w:r>
        <w:rPr>
          <w:rFonts w:ascii="Arial" w:hAnsi="Arial" w:cs="Arial"/>
          <w:sz w:val="24"/>
          <w:szCs w:val="24"/>
        </w:rPr>
        <w:t xml:space="preserve">Województwo Podkarpackie </w:t>
      </w:r>
      <w:r w:rsidRPr="008C45BC">
        <w:rPr>
          <w:rFonts w:ascii="Arial" w:hAnsi="Arial" w:cs="Arial"/>
          <w:sz w:val="24"/>
          <w:szCs w:val="24"/>
        </w:rPr>
        <w:t>w zakresie zapewnienia ciągłości działania RCIM</w:t>
      </w:r>
      <w:r>
        <w:rPr>
          <w:rFonts w:ascii="Arial" w:hAnsi="Arial" w:cs="Arial"/>
          <w:sz w:val="24"/>
          <w:szCs w:val="24"/>
        </w:rPr>
        <w:t>.”</w:t>
      </w:r>
    </w:p>
    <w:p w14:paraId="124FFD79" w14:textId="77777777" w:rsidR="006F516D" w:rsidRDefault="006F516D" w:rsidP="00212FE5">
      <w:pPr>
        <w:pStyle w:val="Akapitzlist"/>
        <w:numPr>
          <w:ilvl w:val="0"/>
          <w:numId w:val="7"/>
        </w:numPr>
        <w:spacing w:after="120" w:line="276" w:lineRule="auto"/>
        <w:ind w:left="527" w:hanging="357"/>
        <w:contextualSpacing w:val="0"/>
        <w:jc w:val="both"/>
        <w:rPr>
          <w:rFonts w:ascii="Arial" w:hAnsi="Arial" w:cs="Arial"/>
          <w:sz w:val="24"/>
          <w:szCs w:val="24"/>
        </w:rPr>
      </w:pPr>
      <w:r>
        <w:rPr>
          <w:rFonts w:ascii="Arial" w:hAnsi="Arial" w:cs="Arial"/>
          <w:sz w:val="24"/>
          <w:szCs w:val="24"/>
        </w:rPr>
        <w:t>w § 6</w:t>
      </w:r>
      <w:r w:rsidRPr="00CD7494">
        <w:rPr>
          <w:rFonts w:ascii="Arial" w:hAnsi="Arial" w:cs="Arial"/>
          <w:sz w:val="24"/>
          <w:szCs w:val="24"/>
        </w:rPr>
        <w:t xml:space="preserve"> </w:t>
      </w:r>
      <w:r>
        <w:rPr>
          <w:rFonts w:ascii="Arial" w:hAnsi="Arial" w:cs="Arial"/>
          <w:sz w:val="24"/>
          <w:szCs w:val="24"/>
        </w:rPr>
        <w:t>po ust.5 dodano ust. 6 w brzmieniu:</w:t>
      </w:r>
    </w:p>
    <w:p w14:paraId="21BBD5F6" w14:textId="73D65AAB" w:rsidR="006F516D" w:rsidRDefault="006F516D" w:rsidP="00890DAF">
      <w:pPr>
        <w:pStyle w:val="Akapitzlist"/>
        <w:spacing w:after="240" w:line="276" w:lineRule="auto"/>
        <w:ind w:left="425"/>
        <w:contextualSpacing w:val="0"/>
        <w:jc w:val="both"/>
        <w:rPr>
          <w:rFonts w:ascii="Arial" w:hAnsi="Arial" w:cs="Arial"/>
          <w:sz w:val="24"/>
          <w:szCs w:val="24"/>
        </w:rPr>
        <w:sectPr w:rsidR="006F516D">
          <w:pgSz w:w="11906" w:h="16838"/>
          <w:pgMar w:top="1417" w:right="1417" w:bottom="1417" w:left="1417" w:header="708" w:footer="708" w:gutter="0"/>
          <w:cols w:space="708"/>
          <w:docGrid w:linePitch="360"/>
        </w:sectPr>
      </w:pPr>
      <w:r>
        <w:rPr>
          <w:rFonts w:ascii="Arial" w:hAnsi="Arial" w:cs="Arial"/>
          <w:sz w:val="24"/>
          <w:szCs w:val="24"/>
        </w:rPr>
        <w:t>„6 </w:t>
      </w:r>
      <w:r w:rsidRPr="00E83A37">
        <w:rPr>
          <w:rFonts w:ascii="Arial" w:hAnsi="Arial" w:cs="Arial"/>
          <w:sz w:val="24"/>
          <w:szCs w:val="24"/>
        </w:rPr>
        <w:t>W związku z art. 34</w:t>
      </w:r>
      <w:r w:rsidR="00890DAF">
        <w:rPr>
          <w:rFonts w:ascii="Arial" w:hAnsi="Arial" w:cs="Arial"/>
          <w:sz w:val="24"/>
          <w:szCs w:val="24"/>
        </w:rPr>
        <w:t xml:space="preserve"> </w:t>
      </w:r>
      <w:r w:rsidRPr="00E83A37">
        <w:rPr>
          <w:rFonts w:ascii="Arial" w:hAnsi="Arial" w:cs="Arial"/>
          <w:sz w:val="24"/>
          <w:szCs w:val="24"/>
        </w:rPr>
        <w:t>a ustawy z dnia 27 sierpnia 2009 r. o finansach publicznych (Dz.U.</w:t>
      </w:r>
      <w:r w:rsidR="00890DAF">
        <w:rPr>
          <w:rFonts w:ascii="Arial" w:hAnsi="Arial" w:cs="Arial"/>
          <w:sz w:val="24"/>
          <w:szCs w:val="24"/>
        </w:rPr>
        <w:t xml:space="preserve"> z </w:t>
      </w:r>
      <w:r w:rsidRPr="00E83A37">
        <w:rPr>
          <w:rFonts w:ascii="Arial" w:hAnsi="Arial" w:cs="Arial"/>
          <w:sz w:val="24"/>
          <w:szCs w:val="24"/>
        </w:rPr>
        <w:t>2022</w:t>
      </w:r>
      <w:r w:rsidR="00890DAF">
        <w:rPr>
          <w:rFonts w:ascii="Arial" w:hAnsi="Arial" w:cs="Arial"/>
          <w:sz w:val="24"/>
          <w:szCs w:val="24"/>
        </w:rPr>
        <w:t xml:space="preserve">, poz. </w:t>
      </w:r>
      <w:r w:rsidRPr="00E83A37">
        <w:rPr>
          <w:rFonts w:ascii="Arial" w:hAnsi="Arial" w:cs="Arial"/>
          <w:sz w:val="24"/>
          <w:szCs w:val="24"/>
        </w:rPr>
        <w:t xml:space="preserve">1634 </w:t>
      </w:r>
      <w:proofErr w:type="spellStart"/>
      <w:r w:rsidRPr="00E83A37">
        <w:rPr>
          <w:rFonts w:ascii="Arial" w:hAnsi="Arial" w:cs="Arial"/>
          <w:sz w:val="24"/>
          <w:szCs w:val="24"/>
        </w:rPr>
        <w:t>t.j</w:t>
      </w:r>
      <w:proofErr w:type="spellEnd"/>
      <w:r w:rsidRPr="00E83A37">
        <w:rPr>
          <w:rFonts w:ascii="Arial" w:hAnsi="Arial" w:cs="Arial"/>
          <w:sz w:val="24"/>
          <w:szCs w:val="24"/>
        </w:rPr>
        <w:t>.) Strony umowy oświadczają, że są świadome i nie składają sprzeciwu wobec ustawowego obowiązku wprowadzenia do właściwego systemu teleinformatycznego danych pochodzących z umowy zawartej przez jednostkę sektora finansów publicznych oraz ich opublikowanie we właściwym rejestrze. Określone ustawą informacje podlegają wpisowi i publikacji w rejestrze umów prowadzonym przez Ministra Finansów.</w:t>
      </w:r>
      <w:r>
        <w:rPr>
          <w:rFonts w:ascii="Arial" w:hAnsi="Arial" w:cs="Arial"/>
          <w:sz w:val="24"/>
          <w:szCs w:val="24"/>
        </w:rPr>
        <w:t>”</w:t>
      </w:r>
    </w:p>
    <w:p w14:paraId="3E0C1163" w14:textId="77777777" w:rsidR="006F516D" w:rsidRPr="00890DAF" w:rsidRDefault="006F516D" w:rsidP="00212FE5">
      <w:pPr>
        <w:pStyle w:val="Akapitzlist"/>
        <w:numPr>
          <w:ilvl w:val="0"/>
          <w:numId w:val="7"/>
        </w:numPr>
        <w:spacing w:after="120" w:line="276" w:lineRule="auto"/>
        <w:ind w:left="527" w:hanging="357"/>
        <w:contextualSpacing w:val="0"/>
        <w:jc w:val="both"/>
        <w:rPr>
          <w:rFonts w:ascii="Arial" w:hAnsi="Arial" w:cs="Arial"/>
          <w:sz w:val="24"/>
          <w:szCs w:val="24"/>
        </w:rPr>
      </w:pPr>
      <w:r w:rsidRPr="00890DAF">
        <w:rPr>
          <w:rFonts w:ascii="Arial" w:hAnsi="Arial" w:cs="Arial"/>
          <w:sz w:val="24"/>
          <w:szCs w:val="24"/>
        </w:rPr>
        <w:lastRenderedPageBreak/>
        <w:t>W Załączniku nr 1 do umowy „e-usługi RCIM objęte Integracją”:</w:t>
      </w:r>
    </w:p>
    <w:p w14:paraId="7003E6B1" w14:textId="77777777" w:rsidR="006F516D" w:rsidRDefault="006F516D" w:rsidP="006F516D">
      <w:pPr>
        <w:pStyle w:val="Akapitzlist"/>
        <w:spacing w:after="120" w:line="276" w:lineRule="auto"/>
        <w:ind w:left="340"/>
        <w:contextualSpacing w:val="0"/>
        <w:jc w:val="both"/>
        <w:rPr>
          <w:rFonts w:ascii="Arial" w:hAnsi="Arial" w:cs="Arial"/>
          <w:sz w:val="24"/>
          <w:szCs w:val="24"/>
        </w:rPr>
      </w:pPr>
      <w:r>
        <w:rPr>
          <w:rFonts w:ascii="Arial" w:hAnsi="Arial" w:cs="Arial"/>
          <w:sz w:val="24"/>
          <w:szCs w:val="24"/>
        </w:rPr>
        <w:t>a) pkt.1 otrzymuje brzmienie:</w:t>
      </w:r>
    </w:p>
    <w:p w14:paraId="60B60B6F" w14:textId="77777777" w:rsidR="006F516D" w:rsidRPr="008C5C04" w:rsidRDefault="006F516D" w:rsidP="006F516D">
      <w:pPr>
        <w:pStyle w:val="Akapitzlist"/>
        <w:spacing w:after="120" w:line="276" w:lineRule="auto"/>
        <w:rPr>
          <w:rFonts w:ascii="Arial" w:hAnsi="Arial" w:cs="Arial"/>
          <w:bCs/>
          <w:sz w:val="24"/>
          <w:szCs w:val="24"/>
        </w:rPr>
      </w:pPr>
      <w:r w:rsidRPr="008C5C04">
        <w:rPr>
          <w:rFonts w:ascii="Arial" w:hAnsi="Arial" w:cs="Arial"/>
          <w:bCs/>
          <w:sz w:val="24"/>
          <w:szCs w:val="24"/>
        </w:rPr>
        <w:t xml:space="preserve">„1 e-Usługi Regionalnego Centrum Informacji Medycznej </w:t>
      </w:r>
    </w:p>
    <w:tbl>
      <w:tblPr>
        <w:tblStyle w:val="Tabela-Siatka"/>
        <w:tblW w:w="9067" w:type="dxa"/>
        <w:tblLook w:val="04A0" w:firstRow="1" w:lastRow="0" w:firstColumn="1" w:lastColumn="0" w:noHBand="0" w:noVBand="1"/>
        <w:tblCaption w:val="e-usługi regionalnego centrum informacji medycznej"/>
        <w:tblDescription w:val="tabela zawiera opis e-usług"/>
      </w:tblPr>
      <w:tblGrid>
        <w:gridCol w:w="9067"/>
      </w:tblGrid>
      <w:tr w:rsidR="006F516D" w:rsidRPr="005E4171" w14:paraId="63EA9621" w14:textId="77777777" w:rsidTr="003A3FE5">
        <w:tc>
          <w:tcPr>
            <w:tcW w:w="9067" w:type="dxa"/>
          </w:tcPr>
          <w:p w14:paraId="42E19A55" w14:textId="77777777" w:rsidR="006F516D" w:rsidRPr="005E4171" w:rsidRDefault="006F516D" w:rsidP="003F688E">
            <w:pPr>
              <w:spacing w:line="276" w:lineRule="auto"/>
              <w:ind w:left="360"/>
              <w:contextualSpacing/>
              <w:jc w:val="center"/>
              <w:rPr>
                <w:rFonts w:ascii="Arial" w:hAnsi="Arial" w:cs="Arial"/>
                <w:sz w:val="24"/>
                <w:szCs w:val="24"/>
              </w:rPr>
            </w:pPr>
            <w:r w:rsidRPr="005E4171">
              <w:rPr>
                <w:rFonts w:ascii="Arial" w:hAnsi="Arial" w:cs="Arial"/>
                <w:sz w:val="24"/>
                <w:szCs w:val="24"/>
              </w:rPr>
              <w:t>e-Usługa</w:t>
            </w:r>
          </w:p>
        </w:tc>
      </w:tr>
      <w:tr w:rsidR="006F516D" w:rsidRPr="005E4171" w14:paraId="246DC7C6" w14:textId="77777777" w:rsidTr="003A3FE5">
        <w:tc>
          <w:tcPr>
            <w:tcW w:w="9067" w:type="dxa"/>
          </w:tcPr>
          <w:p w14:paraId="398E555E" w14:textId="77777777" w:rsidR="006F516D" w:rsidRPr="005E4171" w:rsidRDefault="006F516D" w:rsidP="003F688E">
            <w:pPr>
              <w:autoSpaceDE w:val="0"/>
              <w:autoSpaceDN w:val="0"/>
              <w:adjustRightInd w:val="0"/>
              <w:spacing w:line="276" w:lineRule="auto"/>
              <w:jc w:val="both"/>
              <w:rPr>
                <w:rFonts w:ascii="Arial" w:hAnsi="Arial" w:cs="Arial"/>
                <w:sz w:val="24"/>
                <w:szCs w:val="24"/>
              </w:rPr>
            </w:pPr>
            <w:r w:rsidRPr="005E4171">
              <w:rPr>
                <w:rFonts w:ascii="Arial" w:hAnsi="Arial" w:cs="Arial"/>
                <w:b/>
                <w:bCs/>
                <w:sz w:val="24"/>
                <w:szCs w:val="24"/>
              </w:rPr>
              <w:t>e-Informacja</w:t>
            </w:r>
            <w:r w:rsidRPr="005E4171">
              <w:rPr>
                <w:rFonts w:ascii="Arial" w:hAnsi="Arial" w:cs="Arial"/>
                <w:sz w:val="24"/>
                <w:szCs w:val="24"/>
              </w:rPr>
              <w:t xml:space="preserve">- zadaniem tej e-Usługi jest udostępnienie informacji o podmiotach leczniczych, zakresach i dostępności świadczeń zdrowotnych realizowanych przez te podmioty oraz innych ważnych informacji z zakresu opieki zdrowotnej. W ramach tej e-Usługi pacjentom udostępniany jest m.in. Informator o usługach medycznych oraz Wyszukiwarka usług medycznych. Pacjenci mogą również założyć Konto pacjenta na Portalu PSIM, dzięki któremu mogą m.in. rejestrować się elektronicznie (elektroniczna usługa e-Rejestracja) na usługi medyczne udostępniane w tym celu przez podmioty lecznicze zintegrowane z RCIM. </w:t>
            </w:r>
          </w:p>
        </w:tc>
      </w:tr>
      <w:tr w:rsidR="006F516D" w:rsidRPr="005E4171" w14:paraId="65468BF7" w14:textId="77777777" w:rsidTr="003A3FE5">
        <w:tc>
          <w:tcPr>
            <w:tcW w:w="9067" w:type="dxa"/>
          </w:tcPr>
          <w:p w14:paraId="2295BB7E" w14:textId="77777777" w:rsidR="006F516D" w:rsidRPr="005E4171" w:rsidRDefault="006F516D" w:rsidP="003F688E">
            <w:pPr>
              <w:autoSpaceDE w:val="0"/>
              <w:autoSpaceDN w:val="0"/>
              <w:adjustRightInd w:val="0"/>
              <w:spacing w:line="276" w:lineRule="auto"/>
              <w:jc w:val="both"/>
              <w:rPr>
                <w:rFonts w:ascii="Arial" w:hAnsi="Arial" w:cs="Arial"/>
                <w:sz w:val="24"/>
                <w:szCs w:val="24"/>
              </w:rPr>
            </w:pPr>
            <w:r w:rsidRPr="005E4171">
              <w:rPr>
                <w:rFonts w:ascii="Arial" w:hAnsi="Arial" w:cs="Arial"/>
                <w:b/>
                <w:bCs/>
                <w:sz w:val="24"/>
                <w:szCs w:val="24"/>
              </w:rPr>
              <w:t xml:space="preserve">e-Rejestracja- </w:t>
            </w:r>
            <w:r w:rsidRPr="005E4171">
              <w:rPr>
                <w:rFonts w:ascii="Arial" w:hAnsi="Arial" w:cs="Arial"/>
                <w:sz w:val="24"/>
                <w:szCs w:val="24"/>
              </w:rPr>
              <w:t xml:space="preserve">zadaniem tej e-Usługi jest umożliwienie, pacjentowi posiadającemu Konto pacjenta na Portalu PSIM, elektroniczne zarejestrowanie się na wybrane usługi medyczne udostępniane przez podmioty lecznicze. Lista tych podmiotów jest dostępna na Portalu PSIM. Posiadający Konto pacjenta na Portalu PSIM, może śledzić na bieżąco statusy wszystkich wykonanych rejestracji. </w:t>
            </w:r>
          </w:p>
        </w:tc>
      </w:tr>
      <w:tr w:rsidR="006F516D" w:rsidRPr="005E4171" w14:paraId="33EA3DDD" w14:textId="77777777" w:rsidTr="003A3FE5">
        <w:tc>
          <w:tcPr>
            <w:tcW w:w="9067" w:type="dxa"/>
          </w:tcPr>
          <w:p w14:paraId="5E746F9A" w14:textId="77777777" w:rsidR="006F516D" w:rsidRPr="005E4171" w:rsidRDefault="006F516D" w:rsidP="003F688E">
            <w:pPr>
              <w:autoSpaceDE w:val="0"/>
              <w:autoSpaceDN w:val="0"/>
              <w:adjustRightInd w:val="0"/>
              <w:spacing w:line="276" w:lineRule="auto"/>
              <w:jc w:val="both"/>
              <w:rPr>
                <w:rFonts w:ascii="Arial" w:hAnsi="Arial" w:cs="Arial"/>
                <w:sz w:val="24"/>
                <w:szCs w:val="24"/>
              </w:rPr>
            </w:pPr>
            <w:proofErr w:type="spellStart"/>
            <w:r w:rsidRPr="005E4171">
              <w:rPr>
                <w:rFonts w:ascii="Arial" w:hAnsi="Arial" w:cs="Arial"/>
                <w:b/>
                <w:bCs/>
                <w:sz w:val="24"/>
                <w:szCs w:val="24"/>
              </w:rPr>
              <w:t>e_ERP</w:t>
            </w:r>
            <w:proofErr w:type="spellEnd"/>
            <w:r w:rsidRPr="005E4171">
              <w:rPr>
                <w:rFonts w:ascii="Arial" w:hAnsi="Arial" w:cs="Arial"/>
                <w:b/>
                <w:bCs/>
                <w:sz w:val="24"/>
                <w:szCs w:val="24"/>
              </w:rPr>
              <w:t xml:space="preserve"> - </w:t>
            </w:r>
            <w:r w:rsidRPr="005E4171">
              <w:rPr>
                <w:rFonts w:ascii="Arial" w:hAnsi="Arial" w:cs="Arial"/>
                <w:sz w:val="24"/>
                <w:szCs w:val="24"/>
              </w:rPr>
              <w:t xml:space="preserve">Elektroniczny Rekord Pacjenta – zadaniem tej e-Usługi jest zapewnienie wymiany informacji o dokumentacji medycznej pacjentów pomiędzy jednostkami opieki zdrowotnej zintegrowanymi z RCIM. Umożliwia ona wyszukiwanie i wymianę indywidualnej Elektronicznej Dokumentacji Medycznej pacjentów. e-Usługa dostępna jest dla pracowników służby zdrowia posiadających określone uprawnienia. </w:t>
            </w:r>
          </w:p>
        </w:tc>
      </w:tr>
      <w:tr w:rsidR="006F516D" w:rsidRPr="005E4171" w14:paraId="00D2ADF5" w14:textId="77777777" w:rsidTr="003A3FE5">
        <w:tc>
          <w:tcPr>
            <w:tcW w:w="9067" w:type="dxa"/>
          </w:tcPr>
          <w:p w14:paraId="3C5415BC" w14:textId="22D3312D" w:rsidR="006F516D" w:rsidRPr="005E4171" w:rsidDel="00D60B05" w:rsidRDefault="006F516D" w:rsidP="003F688E">
            <w:pPr>
              <w:autoSpaceDE w:val="0"/>
              <w:autoSpaceDN w:val="0"/>
              <w:adjustRightInd w:val="0"/>
              <w:spacing w:line="276" w:lineRule="auto"/>
              <w:jc w:val="both"/>
              <w:rPr>
                <w:rFonts w:ascii="Arial" w:hAnsi="Arial" w:cs="Arial"/>
                <w:sz w:val="24"/>
                <w:szCs w:val="24"/>
              </w:rPr>
            </w:pPr>
            <w:proofErr w:type="spellStart"/>
            <w:r w:rsidRPr="005E4171">
              <w:rPr>
                <w:rFonts w:ascii="Arial" w:hAnsi="Arial" w:cs="Arial"/>
                <w:b/>
                <w:bCs/>
                <w:sz w:val="24"/>
                <w:szCs w:val="24"/>
              </w:rPr>
              <w:t>e_EPW</w:t>
            </w:r>
            <w:proofErr w:type="spellEnd"/>
            <w:r w:rsidRPr="005E4171">
              <w:rPr>
                <w:rFonts w:ascii="Arial" w:hAnsi="Arial" w:cs="Arial"/>
                <w:b/>
                <w:bCs/>
                <w:sz w:val="24"/>
                <w:szCs w:val="24"/>
              </w:rPr>
              <w:t xml:space="preserve">-ZOZ - </w:t>
            </w:r>
            <w:r w:rsidRPr="005E4171">
              <w:rPr>
                <w:rFonts w:ascii="Arial" w:hAnsi="Arial" w:cs="Arial"/>
                <w:sz w:val="24"/>
                <w:szCs w:val="24"/>
              </w:rPr>
              <w:t>Elektroniczna Platforma Współpracy ZOZ – jej zadaniem jest umożliwienie przekazywania elektronicznych zleceń pomiędzy jednostkami opieki zdrowotnej zintegrowanymi w ramach RCIM oraz odbiór wyników tych zleceń. e-</w:t>
            </w:r>
            <w:r w:rsidR="00212FE5">
              <w:rPr>
                <w:rFonts w:ascii="Arial" w:hAnsi="Arial" w:cs="Arial"/>
                <w:sz w:val="24"/>
                <w:szCs w:val="24"/>
              </w:rPr>
              <w:t> </w:t>
            </w:r>
            <w:r w:rsidRPr="005E4171">
              <w:rPr>
                <w:rFonts w:ascii="Arial" w:hAnsi="Arial" w:cs="Arial"/>
                <w:sz w:val="24"/>
                <w:szCs w:val="24"/>
              </w:rPr>
              <w:t xml:space="preserve">Usługa dostępna jest dla pracowników służby zdrowia posiadających określone uprawnienia. e-Usługa może wspierać usługi </w:t>
            </w:r>
            <w:proofErr w:type="spellStart"/>
            <w:r w:rsidRPr="005E4171">
              <w:rPr>
                <w:rFonts w:ascii="Arial" w:hAnsi="Arial" w:cs="Arial"/>
                <w:sz w:val="24"/>
                <w:szCs w:val="24"/>
              </w:rPr>
              <w:t>telekonsultacji</w:t>
            </w:r>
            <w:proofErr w:type="spellEnd"/>
            <w:r w:rsidRPr="005E4171">
              <w:rPr>
                <w:rFonts w:ascii="Arial" w:hAnsi="Arial" w:cs="Arial"/>
                <w:sz w:val="24"/>
                <w:szCs w:val="24"/>
              </w:rPr>
              <w:t xml:space="preserve">. </w:t>
            </w:r>
          </w:p>
        </w:tc>
      </w:tr>
      <w:tr w:rsidR="006F516D" w:rsidRPr="005E4171" w14:paraId="15C34269" w14:textId="77777777" w:rsidTr="003A3FE5">
        <w:tc>
          <w:tcPr>
            <w:tcW w:w="9067" w:type="dxa"/>
          </w:tcPr>
          <w:p w14:paraId="2D684F9F" w14:textId="4A1A6069" w:rsidR="006F516D" w:rsidRPr="005E4171" w:rsidRDefault="006F516D" w:rsidP="003F688E">
            <w:pPr>
              <w:autoSpaceDE w:val="0"/>
              <w:autoSpaceDN w:val="0"/>
              <w:adjustRightInd w:val="0"/>
              <w:spacing w:line="276" w:lineRule="auto"/>
              <w:jc w:val="both"/>
              <w:rPr>
                <w:rFonts w:ascii="Arial" w:hAnsi="Arial" w:cs="Arial"/>
                <w:sz w:val="24"/>
                <w:szCs w:val="24"/>
              </w:rPr>
            </w:pPr>
            <w:proofErr w:type="spellStart"/>
            <w:r w:rsidRPr="005E4171">
              <w:rPr>
                <w:rFonts w:ascii="Arial" w:hAnsi="Arial" w:cs="Arial"/>
                <w:b/>
                <w:bCs/>
                <w:sz w:val="24"/>
                <w:szCs w:val="24"/>
              </w:rPr>
              <w:t>e_EPN</w:t>
            </w:r>
            <w:proofErr w:type="spellEnd"/>
            <w:r w:rsidRPr="005E4171">
              <w:rPr>
                <w:rFonts w:ascii="Arial" w:hAnsi="Arial" w:cs="Arial"/>
                <w:b/>
                <w:bCs/>
                <w:sz w:val="24"/>
                <w:szCs w:val="24"/>
              </w:rPr>
              <w:t xml:space="preserve">* </w:t>
            </w:r>
            <w:r w:rsidRPr="005E4171">
              <w:rPr>
                <w:rFonts w:ascii="Arial" w:hAnsi="Arial" w:cs="Arial"/>
                <w:sz w:val="24"/>
                <w:szCs w:val="24"/>
              </w:rPr>
              <w:t>- Elektroniczna Platforma Nadzoru – jej podstawowym zadaniem jest zapewnienie wymiany informacji pomiędzy jednostkami opieki zdrowotnej a</w:t>
            </w:r>
            <w:r w:rsidR="00212FE5">
              <w:rPr>
                <w:rFonts w:ascii="Arial" w:hAnsi="Arial" w:cs="Arial"/>
                <w:sz w:val="24"/>
                <w:szCs w:val="24"/>
              </w:rPr>
              <w:t> </w:t>
            </w:r>
            <w:r w:rsidRPr="005E4171">
              <w:rPr>
                <w:rFonts w:ascii="Arial" w:hAnsi="Arial" w:cs="Arial"/>
                <w:sz w:val="24"/>
                <w:szCs w:val="24"/>
              </w:rPr>
              <w:t>organami je nadzorującymi i koordynującymi politykę zdrowotną w regionie (jak</w:t>
            </w:r>
            <w:r w:rsidR="00212FE5">
              <w:rPr>
                <w:rFonts w:ascii="Arial" w:hAnsi="Arial" w:cs="Arial"/>
                <w:sz w:val="24"/>
                <w:szCs w:val="24"/>
              </w:rPr>
              <w:t> </w:t>
            </w:r>
            <w:r w:rsidRPr="005E4171">
              <w:rPr>
                <w:rFonts w:ascii="Arial" w:hAnsi="Arial" w:cs="Arial"/>
                <w:sz w:val="24"/>
                <w:szCs w:val="24"/>
              </w:rPr>
              <w:t>np.</w:t>
            </w:r>
            <w:r w:rsidR="00212FE5">
              <w:rPr>
                <w:rFonts w:ascii="Arial" w:hAnsi="Arial" w:cs="Arial"/>
                <w:sz w:val="24"/>
                <w:szCs w:val="24"/>
              </w:rPr>
              <w:t> </w:t>
            </w:r>
            <w:r w:rsidRPr="005E4171">
              <w:rPr>
                <w:rFonts w:ascii="Arial" w:hAnsi="Arial" w:cs="Arial"/>
                <w:sz w:val="24"/>
                <w:szCs w:val="24"/>
              </w:rPr>
              <w:t xml:space="preserve">Województwo Podkarpackie). </w:t>
            </w:r>
          </w:p>
        </w:tc>
      </w:tr>
      <w:tr w:rsidR="006F516D" w:rsidRPr="005E4171" w14:paraId="2853A200" w14:textId="77777777" w:rsidTr="003A3FE5">
        <w:tc>
          <w:tcPr>
            <w:tcW w:w="9067" w:type="dxa"/>
          </w:tcPr>
          <w:p w14:paraId="7ED7653C" w14:textId="77777777" w:rsidR="006F516D" w:rsidRPr="005E4171" w:rsidRDefault="006F516D" w:rsidP="003F688E">
            <w:pPr>
              <w:autoSpaceDE w:val="0"/>
              <w:autoSpaceDN w:val="0"/>
              <w:adjustRightInd w:val="0"/>
              <w:spacing w:line="276" w:lineRule="auto"/>
              <w:jc w:val="both"/>
              <w:rPr>
                <w:rFonts w:ascii="Arial" w:hAnsi="Arial" w:cs="Arial"/>
                <w:b/>
                <w:bCs/>
                <w:sz w:val="24"/>
                <w:szCs w:val="24"/>
              </w:rPr>
            </w:pPr>
            <w:r w:rsidRPr="005E4171">
              <w:rPr>
                <w:rFonts w:ascii="Arial" w:hAnsi="Arial" w:cs="Arial"/>
                <w:b/>
                <w:sz w:val="24"/>
                <w:szCs w:val="24"/>
              </w:rPr>
              <w:t>e-RREDM</w:t>
            </w:r>
            <w:r w:rsidRPr="005E4171">
              <w:rPr>
                <w:rFonts w:ascii="Arial" w:hAnsi="Arial" w:cs="Arial"/>
                <w:sz w:val="24"/>
                <w:szCs w:val="24"/>
              </w:rPr>
              <w:t xml:space="preserve"> – Regionalne Repozytorium Elektronicznej Dokumentacji Medycznej – umożliwiające przechowywanie danych będących dokumentacją medyczną wytworzoną w Systemach informatycznych Jednostki.</w:t>
            </w:r>
          </w:p>
        </w:tc>
      </w:tr>
    </w:tbl>
    <w:p w14:paraId="2B7AAB26" w14:textId="77777777" w:rsidR="006F516D" w:rsidRPr="005E4171" w:rsidRDefault="006F516D" w:rsidP="006F516D">
      <w:pPr>
        <w:spacing w:before="120" w:after="0" w:line="276" w:lineRule="auto"/>
        <w:rPr>
          <w:rFonts w:ascii="Arial" w:hAnsi="Arial" w:cs="Arial"/>
          <w:sz w:val="24"/>
          <w:szCs w:val="24"/>
        </w:rPr>
        <w:sectPr w:rsidR="006F516D" w:rsidRPr="005E4171">
          <w:pgSz w:w="11906" w:h="16838"/>
          <w:pgMar w:top="1417" w:right="1417" w:bottom="1417" w:left="1417" w:header="708" w:footer="708" w:gutter="0"/>
          <w:cols w:space="708"/>
          <w:docGrid w:linePitch="360"/>
        </w:sectPr>
      </w:pPr>
      <w:r w:rsidRPr="005E4171">
        <w:rPr>
          <w:rFonts w:ascii="Arial" w:hAnsi="Arial" w:cs="Arial"/>
          <w:sz w:val="24"/>
          <w:szCs w:val="24"/>
        </w:rPr>
        <w:t>*e-Usługa jest obligatoryjna dla podmiotów leczniczych dla których organem tworzącym jest Województwo Podkarpackie.”</w:t>
      </w:r>
    </w:p>
    <w:p w14:paraId="1C049FC8" w14:textId="77777777" w:rsidR="006F516D" w:rsidRPr="008C5C04" w:rsidRDefault="006F516D" w:rsidP="006F516D">
      <w:pPr>
        <w:pStyle w:val="Akapitzlist"/>
        <w:numPr>
          <w:ilvl w:val="0"/>
          <w:numId w:val="10"/>
        </w:numPr>
        <w:spacing w:after="120" w:line="276" w:lineRule="auto"/>
        <w:rPr>
          <w:rFonts w:ascii="Arial" w:hAnsi="Arial" w:cs="Arial"/>
          <w:sz w:val="24"/>
          <w:szCs w:val="24"/>
        </w:rPr>
      </w:pPr>
      <w:r w:rsidRPr="008C5C04">
        <w:rPr>
          <w:rFonts w:ascii="Arial" w:hAnsi="Arial" w:cs="Arial"/>
          <w:sz w:val="24"/>
          <w:szCs w:val="24"/>
        </w:rPr>
        <w:lastRenderedPageBreak/>
        <w:t>pkt. 2 otrzymuje brzmienie:</w:t>
      </w:r>
    </w:p>
    <w:p w14:paraId="7872805D" w14:textId="77777777" w:rsidR="006F516D" w:rsidRPr="00212FE5" w:rsidRDefault="006F516D" w:rsidP="006F516D">
      <w:pPr>
        <w:spacing w:line="276" w:lineRule="auto"/>
        <w:rPr>
          <w:rFonts w:ascii="Arial" w:hAnsi="Arial" w:cs="Arial"/>
          <w:bCs/>
          <w:sz w:val="24"/>
          <w:szCs w:val="24"/>
        </w:rPr>
      </w:pPr>
      <w:r w:rsidRPr="00212FE5">
        <w:rPr>
          <w:rFonts w:ascii="Arial" w:hAnsi="Arial" w:cs="Arial"/>
          <w:bCs/>
          <w:sz w:val="24"/>
          <w:szCs w:val="24"/>
        </w:rPr>
        <w:t xml:space="preserve">„2. e-Usługi planowane do objęcia Integracją </w:t>
      </w:r>
    </w:p>
    <w:tbl>
      <w:tblPr>
        <w:tblStyle w:val="Tabela-Siatka"/>
        <w:tblW w:w="0" w:type="auto"/>
        <w:tblLook w:val="04A0" w:firstRow="1" w:lastRow="0" w:firstColumn="1" w:lastColumn="0" w:noHBand="0" w:noVBand="1"/>
        <w:tblCaption w:val="e-usługi planowane do objęcia integracją"/>
        <w:tblDescription w:val="tabela zawiera wykaz e-usług oraz pole wyboru tak nie"/>
      </w:tblPr>
      <w:tblGrid>
        <w:gridCol w:w="5098"/>
        <w:gridCol w:w="1442"/>
      </w:tblGrid>
      <w:tr w:rsidR="006F516D" w:rsidRPr="007C6EA4" w14:paraId="1A393654" w14:textId="77777777" w:rsidTr="003A3FE5">
        <w:tc>
          <w:tcPr>
            <w:tcW w:w="5098" w:type="dxa"/>
          </w:tcPr>
          <w:p w14:paraId="5BB35F47" w14:textId="77777777" w:rsidR="006F516D" w:rsidRPr="007C6EA4" w:rsidRDefault="006F516D" w:rsidP="003F688E">
            <w:pPr>
              <w:spacing w:line="276" w:lineRule="auto"/>
              <w:ind w:left="360"/>
              <w:contextualSpacing/>
              <w:jc w:val="center"/>
              <w:rPr>
                <w:rFonts w:ascii="Arial" w:hAnsi="Arial" w:cs="Arial"/>
                <w:b/>
              </w:rPr>
            </w:pPr>
            <w:r w:rsidRPr="007C6EA4">
              <w:rPr>
                <w:rFonts w:ascii="Arial" w:hAnsi="Arial" w:cs="Arial"/>
                <w:b/>
              </w:rPr>
              <w:t>e-Usługa</w:t>
            </w:r>
          </w:p>
        </w:tc>
        <w:tc>
          <w:tcPr>
            <w:tcW w:w="1442" w:type="dxa"/>
          </w:tcPr>
          <w:p w14:paraId="0B5B0B6D" w14:textId="77777777" w:rsidR="006F516D" w:rsidRPr="007C6EA4" w:rsidRDefault="006F516D" w:rsidP="003F688E">
            <w:pPr>
              <w:spacing w:line="276" w:lineRule="auto"/>
              <w:jc w:val="center"/>
              <w:rPr>
                <w:rFonts w:ascii="Arial" w:hAnsi="Arial" w:cs="Arial"/>
                <w:b/>
              </w:rPr>
            </w:pPr>
            <w:r w:rsidRPr="007C6EA4">
              <w:rPr>
                <w:rFonts w:ascii="Arial" w:hAnsi="Arial" w:cs="Arial"/>
                <w:b/>
              </w:rPr>
              <w:t>Integracja</w:t>
            </w:r>
          </w:p>
          <w:p w14:paraId="3ED205E7" w14:textId="77777777" w:rsidR="006F516D" w:rsidRPr="007C6EA4" w:rsidRDefault="006F516D" w:rsidP="003F688E">
            <w:pPr>
              <w:spacing w:line="276" w:lineRule="auto"/>
              <w:jc w:val="center"/>
              <w:rPr>
                <w:rFonts w:ascii="Arial" w:hAnsi="Arial" w:cs="Arial"/>
                <w:b/>
                <w:u w:val="single"/>
              </w:rPr>
            </w:pPr>
            <w:r w:rsidRPr="007C6EA4">
              <w:rPr>
                <w:rFonts w:ascii="Arial" w:hAnsi="Arial" w:cs="Arial"/>
                <w:b/>
              </w:rPr>
              <w:t>[TAK/NIE]</w:t>
            </w:r>
          </w:p>
        </w:tc>
      </w:tr>
      <w:tr w:rsidR="006F516D" w:rsidRPr="007C6EA4" w14:paraId="7EB42581" w14:textId="77777777" w:rsidTr="003A3FE5">
        <w:tc>
          <w:tcPr>
            <w:tcW w:w="5098" w:type="dxa"/>
          </w:tcPr>
          <w:p w14:paraId="1FE5EBF7" w14:textId="77777777" w:rsidR="006F516D" w:rsidRPr="007C6EA4" w:rsidRDefault="006F516D" w:rsidP="003F688E">
            <w:pPr>
              <w:spacing w:line="276" w:lineRule="auto"/>
              <w:ind w:left="360"/>
              <w:contextualSpacing/>
              <w:jc w:val="both"/>
              <w:rPr>
                <w:rFonts w:ascii="Arial" w:hAnsi="Arial" w:cs="Arial"/>
              </w:rPr>
            </w:pPr>
            <w:r w:rsidRPr="007C6EA4">
              <w:rPr>
                <w:rFonts w:ascii="Arial" w:hAnsi="Arial" w:cs="Arial"/>
                <w:b/>
              </w:rPr>
              <w:t>e-Informacja</w:t>
            </w:r>
          </w:p>
        </w:tc>
        <w:tc>
          <w:tcPr>
            <w:tcW w:w="1442" w:type="dxa"/>
          </w:tcPr>
          <w:p w14:paraId="529A2617" w14:textId="77777777" w:rsidR="006F516D" w:rsidRPr="007C6EA4" w:rsidRDefault="006F516D" w:rsidP="003F688E">
            <w:pPr>
              <w:spacing w:line="276" w:lineRule="auto"/>
              <w:rPr>
                <w:rFonts w:ascii="Arial" w:hAnsi="Arial" w:cs="Arial"/>
                <w:b/>
                <w:u w:val="single"/>
              </w:rPr>
            </w:pPr>
          </w:p>
        </w:tc>
      </w:tr>
      <w:tr w:rsidR="006F516D" w:rsidRPr="007C6EA4" w14:paraId="6564FD10" w14:textId="77777777" w:rsidTr="003A3FE5">
        <w:tc>
          <w:tcPr>
            <w:tcW w:w="5098" w:type="dxa"/>
          </w:tcPr>
          <w:p w14:paraId="600FCE4E" w14:textId="77777777" w:rsidR="006F516D" w:rsidRPr="007C6EA4" w:rsidRDefault="006F516D" w:rsidP="003F688E">
            <w:pPr>
              <w:spacing w:line="276" w:lineRule="auto"/>
              <w:ind w:left="360"/>
              <w:contextualSpacing/>
              <w:rPr>
                <w:rFonts w:ascii="Arial" w:hAnsi="Arial" w:cs="Arial"/>
              </w:rPr>
            </w:pPr>
            <w:r w:rsidRPr="007C6EA4">
              <w:rPr>
                <w:rFonts w:ascii="Arial" w:hAnsi="Arial" w:cs="Arial"/>
                <w:b/>
              </w:rPr>
              <w:t>e-Rejestracja</w:t>
            </w:r>
          </w:p>
        </w:tc>
        <w:tc>
          <w:tcPr>
            <w:tcW w:w="1442" w:type="dxa"/>
          </w:tcPr>
          <w:p w14:paraId="596A7DB2" w14:textId="77777777" w:rsidR="006F516D" w:rsidRPr="007C6EA4" w:rsidRDefault="006F516D" w:rsidP="003F688E">
            <w:pPr>
              <w:spacing w:line="276" w:lineRule="auto"/>
              <w:rPr>
                <w:rFonts w:ascii="Arial" w:hAnsi="Arial" w:cs="Arial"/>
                <w:b/>
                <w:u w:val="single"/>
              </w:rPr>
            </w:pPr>
          </w:p>
        </w:tc>
      </w:tr>
      <w:tr w:rsidR="006F516D" w:rsidRPr="007C6EA4" w14:paraId="748A65F8" w14:textId="77777777" w:rsidTr="003A3FE5">
        <w:tc>
          <w:tcPr>
            <w:tcW w:w="5098" w:type="dxa"/>
          </w:tcPr>
          <w:p w14:paraId="6E4D4220" w14:textId="77777777" w:rsidR="006F516D" w:rsidRPr="007C6EA4" w:rsidRDefault="006F516D" w:rsidP="003F688E">
            <w:pPr>
              <w:spacing w:line="276" w:lineRule="auto"/>
              <w:ind w:left="360"/>
              <w:contextualSpacing/>
              <w:rPr>
                <w:rFonts w:ascii="Arial" w:hAnsi="Arial" w:cs="Arial"/>
              </w:rPr>
            </w:pPr>
            <w:r w:rsidRPr="007C6EA4">
              <w:rPr>
                <w:rFonts w:ascii="Arial" w:hAnsi="Arial" w:cs="Arial"/>
                <w:b/>
              </w:rPr>
              <w:t>E_ERP</w:t>
            </w:r>
            <w:r w:rsidRPr="007C6EA4">
              <w:rPr>
                <w:rFonts w:ascii="Arial" w:hAnsi="Arial" w:cs="Arial"/>
              </w:rPr>
              <w:t xml:space="preserve"> </w:t>
            </w:r>
          </w:p>
        </w:tc>
        <w:tc>
          <w:tcPr>
            <w:tcW w:w="1442" w:type="dxa"/>
          </w:tcPr>
          <w:p w14:paraId="24EEB45F" w14:textId="77777777" w:rsidR="006F516D" w:rsidRPr="007C6EA4" w:rsidRDefault="006F516D" w:rsidP="003F688E">
            <w:pPr>
              <w:spacing w:line="276" w:lineRule="auto"/>
              <w:rPr>
                <w:rFonts w:ascii="Arial" w:hAnsi="Arial" w:cs="Arial"/>
                <w:b/>
                <w:u w:val="single"/>
              </w:rPr>
            </w:pPr>
          </w:p>
        </w:tc>
      </w:tr>
      <w:tr w:rsidR="006F516D" w:rsidRPr="007C6EA4" w14:paraId="5B967805" w14:textId="77777777" w:rsidTr="003A3FE5">
        <w:tc>
          <w:tcPr>
            <w:tcW w:w="5098" w:type="dxa"/>
          </w:tcPr>
          <w:p w14:paraId="7C76C38A" w14:textId="77777777" w:rsidR="006F516D" w:rsidRPr="007C6EA4" w:rsidRDefault="006F516D" w:rsidP="003F688E">
            <w:pPr>
              <w:spacing w:line="276" w:lineRule="auto"/>
              <w:ind w:left="360"/>
              <w:contextualSpacing/>
              <w:rPr>
                <w:rFonts w:ascii="Arial" w:hAnsi="Arial" w:cs="Arial"/>
              </w:rPr>
            </w:pPr>
            <w:r w:rsidRPr="007C6EA4">
              <w:rPr>
                <w:rFonts w:ascii="Arial" w:hAnsi="Arial" w:cs="Arial"/>
                <w:b/>
              </w:rPr>
              <w:t>e-EPW-ZOZ</w:t>
            </w:r>
            <w:r w:rsidRPr="007C6EA4">
              <w:rPr>
                <w:rFonts w:ascii="Arial" w:hAnsi="Arial" w:cs="Arial"/>
              </w:rPr>
              <w:t xml:space="preserve"> </w:t>
            </w:r>
          </w:p>
        </w:tc>
        <w:tc>
          <w:tcPr>
            <w:tcW w:w="1442" w:type="dxa"/>
          </w:tcPr>
          <w:p w14:paraId="73388D6D" w14:textId="77777777" w:rsidR="006F516D" w:rsidRPr="007C6EA4" w:rsidRDefault="006F516D" w:rsidP="003F688E">
            <w:pPr>
              <w:spacing w:line="276" w:lineRule="auto"/>
              <w:rPr>
                <w:rFonts w:ascii="Arial" w:hAnsi="Arial" w:cs="Arial"/>
                <w:b/>
                <w:u w:val="single"/>
              </w:rPr>
            </w:pPr>
          </w:p>
        </w:tc>
      </w:tr>
      <w:tr w:rsidR="006F516D" w:rsidRPr="007C6EA4" w14:paraId="124C59DB" w14:textId="77777777" w:rsidTr="003A3FE5">
        <w:tc>
          <w:tcPr>
            <w:tcW w:w="5098" w:type="dxa"/>
          </w:tcPr>
          <w:p w14:paraId="36874789" w14:textId="77777777" w:rsidR="006F516D" w:rsidRPr="007C6EA4" w:rsidRDefault="006F516D" w:rsidP="003F688E">
            <w:pPr>
              <w:spacing w:line="276" w:lineRule="auto"/>
              <w:ind w:left="360"/>
              <w:contextualSpacing/>
              <w:rPr>
                <w:rFonts w:ascii="Arial" w:hAnsi="Arial" w:cs="Arial"/>
              </w:rPr>
            </w:pPr>
            <w:r w:rsidRPr="007C6EA4">
              <w:rPr>
                <w:rFonts w:ascii="Arial" w:hAnsi="Arial" w:cs="Arial"/>
                <w:b/>
              </w:rPr>
              <w:t>e-EPN</w:t>
            </w:r>
          </w:p>
        </w:tc>
        <w:tc>
          <w:tcPr>
            <w:tcW w:w="1442" w:type="dxa"/>
          </w:tcPr>
          <w:p w14:paraId="7ED025F0" w14:textId="77777777" w:rsidR="006F516D" w:rsidRPr="007C6EA4" w:rsidRDefault="006F516D" w:rsidP="003F688E">
            <w:pPr>
              <w:spacing w:line="276" w:lineRule="auto"/>
              <w:rPr>
                <w:rFonts w:ascii="Arial" w:hAnsi="Arial" w:cs="Arial"/>
                <w:b/>
                <w:u w:val="single"/>
              </w:rPr>
            </w:pPr>
          </w:p>
        </w:tc>
      </w:tr>
      <w:tr w:rsidR="006F516D" w:rsidRPr="007C6EA4" w14:paraId="0C17081C" w14:textId="77777777" w:rsidTr="003A3FE5">
        <w:tc>
          <w:tcPr>
            <w:tcW w:w="5098" w:type="dxa"/>
          </w:tcPr>
          <w:p w14:paraId="161FEF2B" w14:textId="77777777" w:rsidR="006F516D" w:rsidRPr="007C6EA4" w:rsidRDefault="006F516D" w:rsidP="003F688E">
            <w:pPr>
              <w:spacing w:line="276" w:lineRule="auto"/>
              <w:ind w:left="360"/>
              <w:contextualSpacing/>
              <w:rPr>
                <w:rFonts w:ascii="Arial" w:hAnsi="Arial" w:cs="Arial"/>
                <w:b/>
              </w:rPr>
            </w:pPr>
            <w:r>
              <w:rPr>
                <w:rFonts w:ascii="Arial" w:hAnsi="Arial" w:cs="Arial"/>
                <w:b/>
              </w:rPr>
              <w:t>e_RREDM</w:t>
            </w:r>
          </w:p>
        </w:tc>
        <w:tc>
          <w:tcPr>
            <w:tcW w:w="1442" w:type="dxa"/>
          </w:tcPr>
          <w:p w14:paraId="6226F878" w14:textId="77777777" w:rsidR="006F516D" w:rsidRPr="007C6EA4" w:rsidRDefault="006F516D" w:rsidP="003F688E">
            <w:pPr>
              <w:spacing w:line="276" w:lineRule="auto"/>
              <w:rPr>
                <w:rFonts w:ascii="Arial" w:hAnsi="Arial" w:cs="Arial"/>
                <w:b/>
                <w:u w:val="single"/>
              </w:rPr>
            </w:pPr>
          </w:p>
        </w:tc>
      </w:tr>
    </w:tbl>
    <w:p w14:paraId="6A9EDEF4" w14:textId="77777777" w:rsidR="006F516D" w:rsidRDefault="006F516D" w:rsidP="006F516D">
      <w:pPr>
        <w:spacing w:after="240" w:line="276" w:lineRule="auto"/>
        <w:contextualSpacing/>
        <w:jc w:val="both"/>
        <w:rPr>
          <w:rFonts w:ascii="Arial" w:hAnsi="Arial" w:cs="Arial"/>
          <w:sz w:val="24"/>
          <w:szCs w:val="24"/>
        </w:rPr>
      </w:pPr>
    </w:p>
    <w:p w14:paraId="6BDC2D1A" w14:textId="77777777" w:rsidR="006F516D" w:rsidRDefault="006F516D" w:rsidP="00212FE5">
      <w:pPr>
        <w:pStyle w:val="Akapitzlist"/>
        <w:numPr>
          <w:ilvl w:val="0"/>
          <w:numId w:val="7"/>
        </w:numPr>
        <w:spacing w:after="120" w:line="276" w:lineRule="auto"/>
        <w:ind w:left="587"/>
        <w:jc w:val="both"/>
        <w:rPr>
          <w:rFonts w:ascii="Arial" w:hAnsi="Arial" w:cs="Arial"/>
          <w:sz w:val="24"/>
          <w:szCs w:val="24"/>
        </w:rPr>
      </w:pPr>
      <w:r>
        <w:rPr>
          <w:rFonts w:ascii="Arial" w:hAnsi="Arial" w:cs="Arial"/>
          <w:sz w:val="24"/>
          <w:szCs w:val="24"/>
        </w:rPr>
        <w:t>w Załączniku nr 2 do umowy „Model finansowania RCIM”, ust. 7 otrzymuje brzmienie:</w:t>
      </w:r>
    </w:p>
    <w:p w14:paraId="4BA0649E" w14:textId="01614EE1" w:rsidR="00051607" w:rsidRDefault="006F516D" w:rsidP="00890DAF">
      <w:pPr>
        <w:spacing w:after="360" w:line="276" w:lineRule="auto"/>
        <w:ind w:left="425"/>
        <w:jc w:val="both"/>
        <w:rPr>
          <w:rFonts w:ascii="Arial" w:hAnsi="Arial" w:cs="Arial"/>
          <w:sz w:val="24"/>
          <w:szCs w:val="24"/>
        </w:rPr>
      </w:pPr>
      <w:r>
        <w:rPr>
          <w:rFonts w:ascii="Arial" w:hAnsi="Arial" w:cs="Arial"/>
          <w:sz w:val="24"/>
          <w:szCs w:val="24"/>
        </w:rPr>
        <w:t>„7</w:t>
      </w:r>
      <w:r w:rsidR="00890DAF">
        <w:rPr>
          <w:rFonts w:ascii="Arial" w:hAnsi="Arial" w:cs="Arial"/>
          <w:sz w:val="24"/>
          <w:szCs w:val="24"/>
        </w:rPr>
        <w:t>.</w:t>
      </w:r>
      <w:r>
        <w:rPr>
          <w:rFonts w:ascii="Arial" w:hAnsi="Arial" w:cs="Arial"/>
          <w:sz w:val="24"/>
          <w:szCs w:val="24"/>
        </w:rPr>
        <w:t> </w:t>
      </w:r>
      <w:r w:rsidRPr="008C5C04">
        <w:rPr>
          <w:rFonts w:ascii="Arial" w:hAnsi="Arial" w:cs="Arial"/>
          <w:sz w:val="24"/>
          <w:szCs w:val="24"/>
        </w:rPr>
        <w:t>Zapłata faktury nastąpi przelewem z konta Jednostki na rachunek bankowy</w:t>
      </w:r>
      <w:r>
        <w:rPr>
          <w:rFonts w:ascii="Arial" w:hAnsi="Arial" w:cs="Arial"/>
          <w:sz w:val="24"/>
          <w:szCs w:val="24"/>
        </w:rPr>
        <w:t xml:space="preserve"> nr:</w:t>
      </w:r>
      <w:r w:rsidRPr="008C5C04">
        <w:rPr>
          <w:rFonts w:ascii="Arial" w:hAnsi="Arial" w:cs="Arial"/>
          <w:sz w:val="24"/>
          <w:szCs w:val="24"/>
        </w:rPr>
        <w:t xml:space="preserve"> ……………………………</w:t>
      </w:r>
      <w:r>
        <w:rPr>
          <w:rFonts w:ascii="Arial" w:hAnsi="Arial" w:cs="Arial"/>
          <w:sz w:val="24"/>
          <w:szCs w:val="24"/>
        </w:rPr>
        <w:t>………………..</w:t>
      </w:r>
      <w:r w:rsidRPr="008C5C04">
        <w:rPr>
          <w:rFonts w:ascii="Arial" w:hAnsi="Arial" w:cs="Arial"/>
          <w:sz w:val="24"/>
          <w:szCs w:val="24"/>
        </w:rPr>
        <w:t xml:space="preserve"> wskazany na fakturze w</w:t>
      </w:r>
      <w:r>
        <w:rPr>
          <w:rFonts w:ascii="Arial" w:hAnsi="Arial" w:cs="Arial"/>
          <w:sz w:val="24"/>
          <w:szCs w:val="24"/>
        </w:rPr>
        <w:t> </w:t>
      </w:r>
      <w:r w:rsidRPr="008C5C04">
        <w:rPr>
          <w:rFonts w:ascii="Arial" w:hAnsi="Arial" w:cs="Arial"/>
          <w:sz w:val="24"/>
          <w:szCs w:val="24"/>
        </w:rPr>
        <w:t>terminie 30 dni kalendarzowych od daty wystawienia faktury.</w:t>
      </w:r>
      <w:r>
        <w:rPr>
          <w:rFonts w:ascii="Arial" w:hAnsi="Arial" w:cs="Arial"/>
          <w:sz w:val="24"/>
          <w:szCs w:val="24"/>
        </w:rPr>
        <w:t>”</w:t>
      </w:r>
    </w:p>
    <w:p w14:paraId="0B460519" w14:textId="0D1BD1DA" w:rsidR="00212FE5" w:rsidRPr="00C50C02" w:rsidRDefault="00212FE5" w:rsidP="00212FE5">
      <w:pPr>
        <w:spacing w:line="276" w:lineRule="auto"/>
        <w:jc w:val="both"/>
        <w:rPr>
          <w:rFonts w:ascii="Arial" w:hAnsi="Arial" w:cs="Arial"/>
          <w:sz w:val="24"/>
          <w:szCs w:val="24"/>
        </w:rPr>
      </w:pPr>
      <w:r w:rsidRPr="00212FE5">
        <w:rPr>
          <w:rFonts w:ascii="Arial" w:hAnsi="Arial" w:cs="Arial"/>
          <w:sz w:val="24"/>
          <w:szCs w:val="24"/>
        </w:rPr>
        <w:t>2. Tekst jednolity wzoru umowy w sprawie integracji systemu informatycznego Jednostki z Regionalnym Centrum Informacji Medycznej – RCIM stanowi załącznik</w:t>
      </w:r>
      <w:r>
        <w:rPr>
          <w:rFonts w:ascii="Arial" w:hAnsi="Arial" w:cs="Arial"/>
          <w:sz w:val="24"/>
          <w:szCs w:val="24"/>
        </w:rPr>
        <w:t> n</w:t>
      </w:r>
      <w:r w:rsidRPr="00212FE5">
        <w:rPr>
          <w:rFonts w:ascii="Arial" w:hAnsi="Arial" w:cs="Arial"/>
          <w:sz w:val="24"/>
          <w:szCs w:val="24"/>
        </w:rPr>
        <w:t>r</w:t>
      </w:r>
      <w:r>
        <w:rPr>
          <w:rFonts w:ascii="Arial" w:hAnsi="Arial" w:cs="Arial"/>
          <w:sz w:val="24"/>
          <w:szCs w:val="24"/>
        </w:rPr>
        <w:t> </w:t>
      </w:r>
      <w:r w:rsidRPr="00212FE5">
        <w:rPr>
          <w:rFonts w:ascii="Arial" w:hAnsi="Arial" w:cs="Arial"/>
          <w:sz w:val="24"/>
          <w:szCs w:val="24"/>
        </w:rPr>
        <w:t>1 do niniejszej uchwały.</w:t>
      </w:r>
    </w:p>
    <w:p w14:paraId="5C16BF68" w14:textId="77777777" w:rsidR="00647533" w:rsidRPr="00BD4F61" w:rsidRDefault="00647533" w:rsidP="00015B15">
      <w:pPr>
        <w:pStyle w:val="Nagwek1"/>
        <w:spacing w:line="276" w:lineRule="auto"/>
      </w:pPr>
      <w:r w:rsidRPr="00BD4F61">
        <w:t>§ 2</w:t>
      </w:r>
    </w:p>
    <w:p w14:paraId="46A9B13E" w14:textId="7A5DBB48" w:rsidR="00647533" w:rsidRPr="00BD4F61" w:rsidRDefault="00647533" w:rsidP="00212FE5">
      <w:pPr>
        <w:spacing w:line="276" w:lineRule="auto"/>
        <w:jc w:val="both"/>
        <w:rPr>
          <w:rFonts w:ascii="Arial" w:hAnsi="Arial" w:cs="Arial"/>
          <w:sz w:val="24"/>
          <w:szCs w:val="24"/>
        </w:rPr>
      </w:pPr>
      <w:r w:rsidRPr="00BD4F61">
        <w:rPr>
          <w:rFonts w:ascii="Arial" w:hAnsi="Arial" w:cs="Arial"/>
          <w:sz w:val="24"/>
          <w:szCs w:val="24"/>
        </w:rPr>
        <w:t xml:space="preserve">W przypadku zawartych umów w sprawie integracji systemu informatycznego Jednostki z Regionalnym Centrum Informacji Medycznej – RCIM postanawia się zawrzeć aneks </w:t>
      </w:r>
      <w:r w:rsidR="00890DAF">
        <w:rPr>
          <w:rFonts w:ascii="Arial" w:hAnsi="Arial" w:cs="Arial"/>
          <w:sz w:val="24"/>
          <w:szCs w:val="24"/>
        </w:rPr>
        <w:t>w</w:t>
      </w:r>
      <w:r w:rsidRPr="00BD4F61">
        <w:rPr>
          <w:rFonts w:ascii="Arial" w:hAnsi="Arial" w:cs="Arial"/>
          <w:sz w:val="24"/>
          <w:szCs w:val="24"/>
        </w:rPr>
        <w:t xml:space="preserve"> brzmieniu stanowiącym załącznik nr 2 do niniejszej uchwały.</w:t>
      </w:r>
    </w:p>
    <w:p w14:paraId="7701843E" w14:textId="77777777" w:rsidR="00647533" w:rsidRPr="00BD4F61" w:rsidRDefault="00647533" w:rsidP="00015B15">
      <w:pPr>
        <w:pStyle w:val="Nagwek1"/>
        <w:spacing w:line="276" w:lineRule="auto"/>
      </w:pPr>
      <w:r w:rsidRPr="00BD4F61">
        <w:t>§ 3</w:t>
      </w:r>
    </w:p>
    <w:p w14:paraId="103B2DDF" w14:textId="77777777" w:rsidR="00647533" w:rsidRPr="00BD4F61" w:rsidRDefault="00647533" w:rsidP="00015B15">
      <w:pPr>
        <w:spacing w:line="276" w:lineRule="auto"/>
        <w:jc w:val="both"/>
        <w:rPr>
          <w:rFonts w:ascii="Arial" w:hAnsi="Arial" w:cs="Arial"/>
          <w:sz w:val="24"/>
          <w:szCs w:val="24"/>
        </w:rPr>
      </w:pPr>
      <w:r w:rsidRPr="00BD4F61">
        <w:rPr>
          <w:rFonts w:ascii="Arial" w:hAnsi="Arial" w:cs="Arial"/>
          <w:sz w:val="24"/>
          <w:szCs w:val="24"/>
        </w:rPr>
        <w:t>Wykonanie uchwały powierza się dyrektorowi Departamentu Ochrony Zdrowia i Polityki Społecznej.</w:t>
      </w:r>
    </w:p>
    <w:p w14:paraId="495B747D" w14:textId="77777777" w:rsidR="00647533" w:rsidRPr="00BD4F61" w:rsidRDefault="00647533" w:rsidP="00015B15">
      <w:pPr>
        <w:pStyle w:val="Nagwek1"/>
        <w:spacing w:line="276" w:lineRule="auto"/>
      </w:pPr>
      <w:r w:rsidRPr="00BD4F61">
        <w:t>§ 4</w:t>
      </w:r>
    </w:p>
    <w:p w14:paraId="0190D710" w14:textId="77777777" w:rsidR="00212FE5" w:rsidRDefault="00647533" w:rsidP="00015B15">
      <w:pPr>
        <w:spacing w:line="276" w:lineRule="auto"/>
        <w:jc w:val="both"/>
        <w:rPr>
          <w:rFonts w:ascii="Arial" w:hAnsi="Arial" w:cs="Arial"/>
          <w:sz w:val="24"/>
          <w:szCs w:val="24"/>
        </w:rPr>
      </w:pPr>
      <w:r w:rsidRPr="00BD4F61">
        <w:rPr>
          <w:rFonts w:ascii="Arial" w:hAnsi="Arial" w:cs="Arial"/>
          <w:sz w:val="24"/>
          <w:szCs w:val="24"/>
        </w:rPr>
        <w:t>Uchwała wchodzi w życie z dniem podjęci</w:t>
      </w:r>
      <w:r w:rsidR="00015B15">
        <w:rPr>
          <w:rFonts w:ascii="Arial" w:hAnsi="Arial" w:cs="Arial"/>
          <w:sz w:val="24"/>
          <w:szCs w:val="24"/>
        </w:rPr>
        <w:t>a.</w:t>
      </w:r>
    </w:p>
    <w:p w14:paraId="3E99DFD0" w14:textId="77777777" w:rsidR="00883A3F" w:rsidRDefault="00883A3F" w:rsidP="00015B15">
      <w:pPr>
        <w:spacing w:line="276" w:lineRule="auto"/>
        <w:jc w:val="both"/>
        <w:rPr>
          <w:rFonts w:ascii="Arial" w:hAnsi="Arial" w:cs="Arial"/>
          <w:sz w:val="24"/>
          <w:szCs w:val="24"/>
        </w:rPr>
      </w:pPr>
    </w:p>
    <w:p w14:paraId="66FE786B" w14:textId="77777777" w:rsidR="00E16C21" w:rsidRPr="004B1984" w:rsidRDefault="00E16C21" w:rsidP="00E16C21">
      <w:pPr>
        <w:spacing w:after="0"/>
        <w:jc w:val="both"/>
        <w:rPr>
          <w:rFonts w:ascii="Arial" w:eastAsia="Calibri" w:hAnsi="Arial" w:cs="Arial"/>
          <w:sz w:val="23"/>
          <w:szCs w:val="23"/>
        </w:rPr>
      </w:pPr>
      <w:bookmarkStart w:id="1" w:name="_Hlk124256140"/>
      <w:r w:rsidRPr="004B1984">
        <w:rPr>
          <w:rFonts w:ascii="Arial" w:eastAsia="Calibri" w:hAnsi="Arial" w:cs="Arial"/>
          <w:i/>
          <w:iCs/>
          <w:sz w:val="23"/>
          <w:szCs w:val="23"/>
        </w:rPr>
        <w:t xml:space="preserve">Podpisał: </w:t>
      </w:r>
    </w:p>
    <w:p w14:paraId="4B5E9323" w14:textId="77777777" w:rsidR="00E16C21" w:rsidRPr="004B1984" w:rsidRDefault="00E16C21" w:rsidP="00E16C21">
      <w:pPr>
        <w:spacing w:after="0"/>
        <w:jc w:val="both"/>
        <w:rPr>
          <w:rFonts w:ascii="Arial" w:eastAsiaTheme="minorEastAsia" w:hAnsi="Arial" w:cs="Arial"/>
        </w:rPr>
      </w:pPr>
      <w:r w:rsidRPr="004B1984">
        <w:rPr>
          <w:rFonts w:ascii="Arial" w:eastAsia="Calibri" w:hAnsi="Arial" w:cs="Arial"/>
          <w:i/>
          <w:iCs/>
          <w:sz w:val="23"/>
          <w:szCs w:val="23"/>
        </w:rPr>
        <w:t>Władysław Ortyl – Marszałek Województwa Podkarpackiego</w:t>
      </w:r>
    </w:p>
    <w:bookmarkEnd w:id="1"/>
    <w:p w14:paraId="22376104" w14:textId="77777777" w:rsidR="00883A3F" w:rsidRDefault="00883A3F" w:rsidP="00015B15">
      <w:pPr>
        <w:spacing w:line="276" w:lineRule="auto"/>
        <w:jc w:val="both"/>
        <w:rPr>
          <w:rFonts w:ascii="Arial" w:hAnsi="Arial" w:cs="Arial"/>
          <w:sz w:val="24"/>
          <w:szCs w:val="24"/>
        </w:rPr>
      </w:pPr>
    </w:p>
    <w:p w14:paraId="0C58E81B" w14:textId="77777777" w:rsidR="00883A3F" w:rsidRDefault="00883A3F" w:rsidP="00015B15">
      <w:pPr>
        <w:spacing w:line="276" w:lineRule="auto"/>
        <w:jc w:val="both"/>
        <w:rPr>
          <w:rFonts w:ascii="Arial" w:hAnsi="Arial" w:cs="Arial"/>
          <w:sz w:val="24"/>
          <w:szCs w:val="24"/>
        </w:rPr>
      </w:pPr>
    </w:p>
    <w:p w14:paraId="760E901B" w14:textId="4191AAF9" w:rsidR="00883A3F" w:rsidRDefault="00883A3F" w:rsidP="00015B15">
      <w:pPr>
        <w:spacing w:line="276" w:lineRule="auto"/>
        <w:jc w:val="both"/>
        <w:rPr>
          <w:rFonts w:ascii="Arial" w:hAnsi="Arial" w:cs="Arial"/>
          <w:sz w:val="24"/>
          <w:szCs w:val="24"/>
        </w:rPr>
        <w:sectPr w:rsidR="00883A3F">
          <w:pgSz w:w="11906" w:h="16838"/>
          <w:pgMar w:top="1417" w:right="1417" w:bottom="1417" w:left="1417" w:header="708" w:footer="708" w:gutter="0"/>
          <w:cols w:space="708"/>
          <w:docGrid w:linePitch="360"/>
        </w:sectPr>
      </w:pPr>
    </w:p>
    <w:p w14:paraId="77454CAE" w14:textId="36269817" w:rsidR="00187283" w:rsidRPr="00187283" w:rsidRDefault="00187283" w:rsidP="00187283">
      <w:pPr>
        <w:spacing w:after="0" w:line="276" w:lineRule="auto"/>
        <w:jc w:val="right"/>
        <w:rPr>
          <w:rFonts w:ascii="Arial" w:eastAsia="Times New Roman" w:hAnsi="Arial" w:cs="Arial"/>
          <w:bCs/>
          <w:sz w:val="20"/>
          <w:szCs w:val="20"/>
          <w:lang w:eastAsia="pl-PL"/>
        </w:rPr>
      </w:pPr>
      <w:bookmarkStart w:id="2" w:name="_Hlk99369595"/>
      <w:r w:rsidRPr="00187283">
        <w:rPr>
          <w:rFonts w:ascii="Arial" w:eastAsia="Times New Roman" w:hAnsi="Arial" w:cs="Arial"/>
          <w:bCs/>
          <w:sz w:val="20"/>
          <w:szCs w:val="20"/>
          <w:lang w:eastAsia="pl-PL"/>
        </w:rPr>
        <w:lastRenderedPageBreak/>
        <w:t>Załącznik Nr 1 do Uchwały Nr 468/</w:t>
      </w:r>
      <w:r w:rsidR="00D8310E">
        <w:rPr>
          <w:rFonts w:ascii="Arial" w:eastAsia="Times New Roman" w:hAnsi="Arial" w:cs="Arial"/>
          <w:bCs/>
          <w:sz w:val="20"/>
          <w:szCs w:val="20"/>
          <w:lang w:eastAsia="pl-PL"/>
        </w:rPr>
        <w:t>9705</w:t>
      </w:r>
      <w:r w:rsidRPr="00187283">
        <w:rPr>
          <w:rFonts w:ascii="Arial" w:eastAsia="Times New Roman" w:hAnsi="Arial" w:cs="Arial"/>
          <w:bCs/>
          <w:sz w:val="20"/>
          <w:szCs w:val="20"/>
          <w:lang w:eastAsia="pl-PL"/>
        </w:rPr>
        <w:t>/23</w:t>
      </w:r>
    </w:p>
    <w:p w14:paraId="389BB8B5" w14:textId="77777777" w:rsidR="00187283" w:rsidRPr="00187283" w:rsidRDefault="00187283" w:rsidP="00187283">
      <w:pPr>
        <w:spacing w:after="0" w:line="276" w:lineRule="auto"/>
        <w:jc w:val="right"/>
        <w:rPr>
          <w:rFonts w:ascii="Arial" w:eastAsia="Times New Roman" w:hAnsi="Arial" w:cs="Arial"/>
          <w:bCs/>
          <w:sz w:val="20"/>
          <w:szCs w:val="20"/>
          <w:lang w:eastAsia="pl-PL"/>
        </w:rPr>
      </w:pPr>
      <w:r w:rsidRPr="00187283">
        <w:rPr>
          <w:rFonts w:ascii="Arial" w:eastAsia="Times New Roman" w:hAnsi="Arial" w:cs="Arial"/>
          <w:bCs/>
          <w:sz w:val="20"/>
          <w:szCs w:val="20"/>
          <w:lang w:eastAsia="pl-PL"/>
        </w:rPr>
        <w:t>Zarządu Województwa Podkarpackiego</w:t>
      </w:r>
    </w:p>
    <w:p w14:paraId="4909B738" w14:textId="77777777" w:rsidR="00187283" w:rsidRPr="00187283" w:rsidRDefault="00187283" w:rsidP="00187283">
      <w:pPr>
        <w:spacing w:after="0" w:line="276" w:lineRule="auto"/>
        <w:jc w:val="right"/>
        <w:rPr>
          <w:rFonts w:ascii="Arial" w:eastAsia="Times New Roman" w:hAnsi="Arial" w:cs="Arial"/>
          <w:bCs/>
          <w:sz w:val="20"/>
          <w:szCs w:val="20"/>
          <w:lang w:eastAsia="pl-PL"/>
        </w:rPr>
      </w:pPr>
      <w:r w:rsidRPr="00187283">
        <w:rPr>
          <w:rFonts w:ascii="Arial" w:eastAsia="Times New Roman" w:hAnsi="Arial" w:cs="Arial"/>
          <w:bCs/>
          <w:sz w:val="20"/>
          <w:szCs w:val="20"/>
          <w:lang w:eastAsia="pl-PL"/>
        </w:rPr>
        <w:t>w Rzeszowie</w:t>
      </w:r>
    </w:p>
    <w:p w14:paraId="6A92240A" w14:textId="25DDBBB5" w:rsidR="00187283" w:rsidRPr="00187283" w:rsidRDefault="00187283" w:rsidP="00187283">
      <w:pPr>
        <w:spacing w:after="0" w:line="276" w:lineRule="auto"/>
        <w:jc w:val="right"/>
        <w:rPr>
          <w:rFonts w:ascii="Arial" w:eastAsia="Times New Roman" w:hAnsi="Arial" w:cs="Arial"/>
          <w:bCs/>
          <w:sz w:val="20"/>
          <w:szCs w:val="20"/>
          <w:lang w:eastAsia="pl-PL"/>
        </w:rPr>
      </w:pPr>
      <w:r w:rsidRPr="00187283">
        <w:rPr>
          <w:rFonts w:ascii="Arial" w:eastAsia="Times New Roman" w:hAnsi="Arial" w:cs="Arial"/>
          <w:bCs/>
          <w:sz w:val="20"/>
          <w:szCs w:val="20"/>
          <w:lang w:eastAsia="pl-PL"/>
        </w:rPr>
        <w:t xml:space="preserve">z dnia </w:t>
      </w:r>
      <w:r w:rsidRPr="00187283">
        <w:rPr>
          <w:rFonts w:ascii="Arial" w:eastAsia="Times New Roman" w:hAnsi="Arial" w:cs="Times New Roman"/>
          <w:sz w:val="20"/>
          <w:szCs w:val="20"/>
          <w:lang w:eastAsia="pl-PL"/>
        </w:rPr>
        <w:t xml:space="preserve">7 marca 2023 </w:t>
      </w:r>
      <w:r w:rsidRPr="00187283">
        <w:rPr>
          <w:rFonts w:ascii="Arial" w:eastAsia="Times New Roman" w:hAnsi="Arial" w:cs="Arial"/>
          <w:bCs/>
          <w:sz w:val="20"/>
          <w:szCs w:val="20"/>
          <w:lang w:eastAsia="pl-PL"/>
        </w:rPr>
        <w:t>r.</w:t>
      </w:r>
      <w:bookmarkEnd w:id="2"/>
    </w:p>
    <w:p w14:paraId="6BACE302" w14:textId="02C21451" w:rsidR="004C56A8" w:rsidRPr="00BA622F" w:rsidRDefault="004C56A8" w:rsidP="004C56A8">
      <w:pPr>
        <w:tabs>
          <w:tab w:val="left" w:pos="7797"/>
        </w:tabs>
        <w:autoSpaceDE w:val="0"/>
        <w:autoSpaceDN w:val="0"/>
        <w:spacing w:after="0" w:line="276" w:lineRule="auto"/>
        <w:jc w:val="center"/>
        <w:rPr>
          <w:rFonts w:ascii="Arial" w:eastAsia="Times New Roman" w:hAnsi="Arial" w:cs="Arial"/>
          <w:sz w:val="24"/>
          <w:szCs w:val="24"/>
          <w:lang w:eastAsia="pl-PL"/>
        </w:rPr>
      </w:pPr>
      <w:r w:rsidRPr="00BA622F">
        <w:rPr>
          <w:rFonts w:ascii="Arial" w:eastAsia="Times New Roman" w:hAnsi="Arial" w:cs="Arial"/>
          <w:sz w:val="24"/>
          <w:szCs w:val="24"/>
          <w:lang w:eastAsia="pl-PL"/>
        </w:rPr>
        <w:t>WZÓR UMOWY</w:t>
      </w:r>
    </w:p>
    <w:p w14:paraId="628DBDB5" w14:textId="77777777" w:rsidR="004C56A8" w:rsidRPr="00BA622F" w:rsidRDefault="004C56A8" w:rsidP="004C56A8">
      <w:pPr>
        <w:tabs>
          <w:tab w:val="left" w:pos="7797"/>
        </w:tabs>
        <w:autoSpaceDE w:val="0"/>
        <w:autoSpaceDN w:val="0"/>
        <w:spacing w:after="0" w:line="276" w:lineRule="auto"/>
        <w:jc w:val="center"/>
        <w:rPr>
          <w:rFonts w:ascii="Arial" w:eastAsia="Times New Roman" w:hAnsi="Arial" w:cs="Arial"/>
          <w:b/>
          <w:sz w:val="24"/>
          <w:szCs w:val="24"/>
          <w:lang w:eastAsia="pl-PL"/>
        </w:rPr>
      </w:pPr>
    </w:p>
    <w:p w14:paraId="72B3BDDD" w14:textId="77777777" w:rsidR="004C56A8" w:rsidRPr="00BA622F" w:rsidRDefault="004C56A8" w:rsidP="004C56A8">
      <w:pPr>
        <w:tabs>
          <w:tab w:val="left" w:pos="7797"/>
        </w:tabs>
        <w:autoSpaceDE w:val="0"/>
        <w:autoSpaceDN w:val="0"/>
        <w:spacing w:after="0" w:line="276" w:lineRule="auto"/>
        <w:jc w:val="center"/>
        <w:rPr>
          <w:rFonts w:ascii="Arial" w:eastAsia="Times New Roman" w:hAnsi="Arial" w:cs="Arial"/>
          <w:b/>
          <w:sz w:val="24"/>
          <w:szCs w:val="24"/>
          <w:lang w:eastAsia="pl-PL"/>
        </w:rPr>
      </w:pPr>
      <w:r w:rsidRPr="00BA622F">
        <w:rPr>
          <w:rFonts w:ascii="Arial" w:eastAsia="Times New Roman" w:hAnsi="Arial" w:cs="Arial"/>
          <w:b/>
          <w:sz w:val="24"/>
          <w:szCs w:val="24"/>
          <w:lang w:eastAsia="pl-PL"/>
        </w:rPr>
        <w:t xml:space="preserve">UMOWA </w:t>
      </w:r>
      <w:r>
        <w:rPr>
          <w:rFonts w:ascii="Arial" w:eastAsia="Times New Roman" w:hAnsi="Arial" w:cs="Arial"/>
          <w:b/>
          <w:sz w:val="24"/>
          <w:szCs w:val="24"/>
          <w:lang w:eastAsia="pl-PL"/>
        </w:rPr>
        <w:t>Nr</w:t>
      </w:r>
      <w:r w:rsidRPr="00BA622F">
        <w:rPr>
          <w:rFonts w:ascii="Arial" w:eastAsia="Times New Roman" w:hAnsi="Arial" w:cs="Arial"/>
          <w:b/>
          <w:sz w:val="24"/>
          <w:szCs w:val="24"/>
          <w:lang w:eastAsia="pl-PL"/>
        </w:rPr>
        <w:t>………………</w:t>
      </w:r>
    </w:p>
    <w:p w14:paraId="7487C3D0" w14:textId="77777777" w:rsidR="004C56A8" w:rsidRPr="00BA622F" w:rsidRDefault="004C56A8" w:rsidP="004C56A8">
      <w:pPr>
        <w:tabs>
          <w:tab w:val="left" w:pos="7797"/>
        </w:tabs>
        <w:autoSpaceDE w:val="0"/>
        <w:autoSpaceDN w:val="0"/>
        <w:spacing w:after="0" w:line="276" w:lineRule="auto"/>
        <w:jc w:val="center"/>
        <w:rPr>
          <w:rFonts w:ascii="Arial" w:eastAsia="Times New Roman" w:hAnsi="Arial" w:cs="Arial"/>
          <w:b/>
          <w:sz w:val="24"/>
          <w:szCs w:val="24"/>
          <w:lang w:eastAsia="pl-PL"/>
        </w:rPr>
      </w:pPr>
      <w:r w:rsidRPr="00BA622F">
        <w:rPr>
          <w:rFonts w:ascii="Arial" w:eastAsia="Times New Roman" w:hAnsi="Arial" w:cs="Arial"/>
          <w:b/>
          <w:sz w:val="24"/>
          <w:szCs w:val="24"/>
          <w:lang w:eastAsia="pl-PL"/>
        </w:rPr>
        <w:t>zawarta w Rzeszowie dnia  …………………..………..   r.</w:t>
      </w:r>
    </w:p>
    <w:p w14:paraId="176FFE92" w14:textId="77777777" w:rsidR="004C56A8" w:rsidRPr="00BA622F" w:rsidRDefault="004C56A8" w:rsidP="004C56A8">
      <w:pPr>
        <w:spacing w:line="276" w:lineRule="auto"/>
        <w:jc w:val="center"/>
        <w:rPr>
          <w:rFonts w:ascii="Arial" w:hAnsi="Arial" w:cs="Arial"/>
          <w:b/>
          <w:sz w:val="24"/>
          <w:szCs w:val="24"/>
        </w:rPr>
      </w:pPr>
      <w:r w:rsidRPr="00BA622F">
        <w:rPr>
          <w:rFonts w:ascii="Arial" w:hAnsi="Arial" w:cs="Arial"/>
          <w:b/>
          <w:sz w:val="24"/>
          <w:szCs w:val="24"/>
        </w:rPr>
        <w:t xml:space="preserve">w sprawie integracji systemu informatycznego Jednostki </w:t>
      </w:r>
      <w:r w:rsidRPr="00BA622F">
        <w:rPr>
          <w:rFonts w:ascii="Arial" w:hAnsi="Arial" w:cs="Arial"/>
          <w:b/>
          <w:sz w:val="24"/>
          <w:szCs w:val="24"/>
        </w:rPr>
        <w:br/>
        <w:t>z Regionalnym Centrum Informacji Medycznej - RCIM</w:t>
      </w:r>
    </w:p>
    <w:p w14:paraId="3E85F231" w14:textId="77777777" w:rsidR="004C56A8" w:rsidRPr="00BA622F" w:rsidRDefault="004C56A8" w:rsidP="004C56A8">
      <w:pPr>
        <w:autoSpaceDE w:val="0"/>
        <w:autoSpaceDN w:val="0"/>
        <w:spacing w:after="0" w:line="276" w:lineRule="auto"/>
        <w:jc w:val="both"/>
        <w:rPr>
          <w:rFonts w:ascii="Arial" w:eastAsia="Times New Roman" w:hAnsi="Arial" w:cs="Arial"/>
          <w:sz w:val="24"/>
          <w:szCs w:val="24"/>
          <w:lang w:eastAsia="pl-PL"/>
        </w:rPr>
      </w:pPr>
      <w:r w:rsidRPr="00BA622F">
        <w:rPr>
          <w:rFonts w:ascii="Arial" w:eastAsia="Times New Roman" w:hAnsi="Arial" w:cs="Arial"/>
          <w:sz w:val="24"/>
          <w:szCs w:val="24"/>
          <w:lang w:eastAsia="pl-PL"/>
        </w:rPr>
        <w:t>pomiędzy…………………………………………………………………reprezentowanym przez.…………………………………………………………………………………………</w:t>
      </w:r>
      <w:r>
        <w:rPr>
          <w:rFonts w:ascii="Arial" w:eastAsia="Times New Roman" w:hAnsi="Arial" w:cs="Arial"/>
          <w:sz w:val="24"/>
          <w:szCs w:val="24"/>
          <w:lang w:eastAsia="pl-PL"/>
        </w:rPr>
        <w:t>.</w:t>
      </w:r>
    </w:p>
    <w:p w14:paraId="33A922C2" w14:textId="77777777" w:rsidR="004C56A8" w:rsidRPr="00BA622F" w:rsidRDefault="004C56A8" w:rsidP="004C56A8">
      <w:pPr>
        <w:autoSpaceDE w:val="0"/>
        <w:autoSpaceDN w:val="0"/>
        <w:spacing w:after="0" w:line="276" w:lineRule="auto"/>
        <w:jc w:val="both"/>
        <w:rPr>
          <w:rFonts w:ascii="Arial" w:eastAsia="Times New Roman" w:hAnsi="Arial" w:cs="Arial"/>
          <w:b/>
          <w:sz w:val="24"/>
          <w:szCs w:val="24"/>
          <w:lang w:eastAsia="pl-PL"/>
        </w:rPr>
      </w:pPr>
      <w:r w:rsidRPr="00BA622F">
        <w:rPr>
          <w:rFonts w:ascii="Arial" w:eastAsia="Times New Roman" w:hAnsi="Arial" w:cs="Arial"/>
          <w:sz w:val="24"/>
          <w:szCs w:val="24"/>
          <w:lang w:eastAsia="pl-PL"/>
        </w:rPr>
        <w:t>zwanym dalej</w:t>
      </w:r>
      <w:r w:rsidRPr="00BA622F">
        <w:rPr>
          <w:rFonts w:ascii="Arial" w:eastAsia="Times New Roman" w:hAnsi="Arial" w:cs="Arial"/>
          <w:b/>
          <w:sz w:val="24"/>
          <w:szCs w:val="24"/>
          <w:lang w:eastAsia="pl-PL"/>
        </w:rPr>
        <w:t xml:space="preserve"> Jednostką,</w:t>
      </w:r>
    </w:p>
    <w:p w14:paraId="7AA747F6" w14:textId="77777777" w:rsidR="004C56A8" w:rsidRPr="00BA622F" w:rsidRDefault="004C56A8" w:rsidP="004C56A8">
      <w:pPr>
        <w:autoSpaceDE w:val="0"/>
        <w:autoSpaceDN w:val="0"/>
        <w:spacing w:after="0" w:line="276" w:lineRule="auto"/>
        <w:jc w:val="both"/>
        <w:rPr>
          <w:rFonts w:ascii="Arial" w:eastAsia="Times New Roman" w:hAnsi="Arial" w:cs="Arial"/>
          <w:sz w:val="24"/>
          <w:szCs w:val="24"/>
          <w:lang w:eastAsia="pl-PL"/>
        </w:rPr>
      </w:pPr>
      <w:r w:rsidRPr="00BA622F">
        <w:rPr>
          <w:rFonts w:ascii="Arial" w:eastAsia="Times New Roman" w:hAnsi="Arial" w:cs="Arial"/>
          <w:sz w:val="24"/>
          <w:szCs w:val="24"/>
          <w:lang w:eastAsia="pl-PL"/>
        </w:rPr>
        <w:t>a ………………………………………………………………………………………………</w:t>
      </w:r>
      <w:r>
        <w:rPr>
          <w:rFonts w:ascii="Arial" w:eastAsia="Times New Roman" w:hAnsi="Arial" w:cs="Arial"/>
          <w:sz w:val="24"/>
          <w:szCs w:val="24"/>
          <w:lang w:eastAsia="pl-PL"/>
        </w:rPr>
        <w:t>.</w:t>
      </w:r>
    </w:p>
    <w:p w14:paraId="7E80A040" w14:textId="77777777" w:rsidR="004C56A8" w:rsidRDefault="004C56A8" w:rsidP="004C56A8">
      <w:pPr>
        <w:autoSpaceDE w:val="0"/>
        <w:autoSpaceDN w:val="0"/>
        <w:spacing w:after="0" w:line="276" w:lineRule="auto"/>
        <w:jc w:val="both"/>
        <w:rPr>
          <w:rFonts w:ascii="Arial" w:eastAsia="Times New Roman" w:hAnsi="Arial" w:cs="Arial"/>
          <w:sz w:val="24"/>
          <w:szCs w:val="24"/>
          <w:lang w:eastAsia="pl-PL"/>
        </w:rPr>
      </w:pPr>
      <w:r w:rsidRPr="00BA622F">
        <w:rPr>
          <w:rFonts w:ascii="Arial" w:eastAsia="Times New Roman" w:hAnsi="Arial" w:cs="Arial"/>
          <w:sz w:val="24"/>
          <w:szCs w:val="24"/>
          <w:lang w:eastAsia="pl-PL"/>
        </w:rPr>
        <w:t>reprezentowanym przez …………………………………………………………………</w:t>
      </w:r>
      <w:r>
        <w:rPr>
          <w:rFonts w:ascii="Arial" w:eastAsia="Times New Roman" w:hAnsi="Arial" w:cs="Arial"/>
          <w:sz w:val="24"/>
          <w:szCs w:val="24"/>
          <w:lang w:eastAsia="pl-PL"/>
        </w:rPr>
        <w:t>….</w:t>
      </w:r>
    </w:p>
    <w:p w14:paraId="2790A911" w14:textId="78E6C2F2" w:rsidR="004C56A8" w:rsidRPr="00BA622F" w:rsidRDefault="004C56A8" w:rsidP="004C56A8">
      <w:pPr>
        <w:autoSpaceDE w:val="0"/>
        <w:autoSpaceDN w:val="0"/>
        <w:spacing w:after="0" w:line="276" w:lineRule="auto"/>
        <w:jc w:val="both"/>
        <w:rPr>
          <w:rFonts w:ascii="Arial" w:eastAsia="Times New Roman" w:hAnsi="Arial" w:cs="Arial"/>
          <w:sz w:val="24"/>
          <w:szCs w:val="24"/>
          <w:lang w:eastAsia="pl-PL"/>
        </w:rPr>
      </w:pPr>
      <w:r w:rsidRPr="00BA622F">
        <w:rPr>
          <w:rFonts w:ascii="Arial" w:eastAsia="Times New Roman" w:hAnsi="Arial" w:cs="Arial"/>
          <w:sz w:val="24"/>
          <w:szCs w:val="24"/>
          <w:lang w:eastAsia="pl-PL"/>
        </w:rPr>
        <w:t>w osobach:</w:t>
      </w:r>
    </w:p>
    <w:p w14:paraId="73B2C7B7" w14:textId="77777777" w:rsidR="004C56A8" w:rsidRPr="00BA622F" w:rsidRDefault="004C56A8" w:rsidP="004C56A8">
      <w:pPr>
        <w:autoSpaceDE w:val="0"/>
        <w:autoSpaceDN w:val="0"/>
        <w:spacing w:after="0" w:line="276" w:lineRule="auto"/>
        <w:jc w:val="both"/>
        <w:rPr>
          <w:rFonts w:ascii="Arial" w:eastAsia="Times New Roman" w:hAnsi="Arial" w:cs="Arial"/>
          <w:sz w:val="24"/>
          <w:szCs w:val="24"/>
          <w:lang w:eastAsia="pl-PL"/>
        </w:rPr>
      </w:pPr>
      <w:r w:rsidRPr="00BA622F">
        <w:rPr>
          <w:rFonts w:ascii="Arial" w:eastAsia="Times New Roman" w:hAnsi="Arial" w:cs="Arial"/>
          <w:sz w:val="24"/>
          <w:szCs w:val="24"/>
          <w:lang w:eastAsia="pl-PL"/>
        </w:rPr>
        <w:t>………………..………………………………………………………………………………</w:t>
      </w:r>
    </w:p>
    <w:p w14:paraId="2CA4AFD1" w14:textId="77777777" w:rsidR="004C56A8" w:rsidRPr="00BA622F" w:rsidRDefault="004C56A8" w:rsidP="004C56A8">
      <w:pPr>
        <w:autoSpaceDE w:val="0"/>
        <w:autoSpaceDN w:val="0"/>
        <w:spacing w:after="0" w:line="276" w:lineRule="auto"/>
        <w:jc w:val="both"/>
        <w:rPr>
          <w:rFonts w:ascii="Arial" w:eastAsia="Times New Roman" w:hAnsi="Arial" w:cs="Arial"/>
          <w:sz w:val="24"/>
          <w:szCs w:val="24"/>
          <w:lang w:eastAsia="pl-PL"/>
        </w:rPr>
      </w:pPr>
      <w:r w:rsidRPr="00BA622F">
        <w:rPr>
          <w:rFonts w:ascii="Arial" w:eastAsia="Times New Roman" w:hAnsi="Arial" w:cs="Arial"/>
          <w:sz w:val="24"/>
          <w:szCs w:val="24"/>
          <w:lang w:eastAsia="pl-PL"/>
        </w:rPr>
        <w:t>………………………………………………………………………………………………</w:t>
      </w:r>
      <w:r>
        <w:rPr>
          <w:rFonts w:ascii="Arial" w:eastAsia="Times New Roman" w:hAnsi="Arial" w:cs="Arial"/>
          <w:sz w:val="24"/>
          <w:szCs w:val="24"/>
          <w:lang w:eastAsia="pl-PL"/>
        </w:rPr>
        <w:t>..</w:t>
      </w:r>
    </w:p>
    <w:p w14:paraId="44F9B3FA" w14:textId="77777777" w:rsidR="004C56A8" w:rsidRPr="00BA622F" w:rsidRDefault="004C56A8" w:rsidP="004C56A8">
      <w:pPr>
        <w:autoSpaceDE w:val="0"/>
        <w:autoSpaceDN w:val="0"/>
        <w:spacing w:after="0" w:line="276" w:lineRule="auto"/>
        <w:jc w:val="both"/>
        <w:rPr>
          <w:rFonts w:ascii="Arial" w:eastAsia="Times New Roman" w:hAnsi="Arial" w:cs="Arial"/>
          <w:sz w:val="24"/>
          <w:szCs w:val="24"/>
          <w:lang w:eastAsia="pl-PL"/>
        </w:rPr>
      </w:pPr>
      <w:r w:rsidRPr="00BA622F">
        <w:rPr>
          <w:rFonts w:ascii="Arial" w:eastAsia="Times New Roman" w:hAnsi="Arial" w:cs="Arial"/>
          <w:sz w:val="24"/>
          <w:szCs w:val="24"/>
          <w:lang w:eastAsia="pl-PL"/>
        </w:rPr>
        <w:t>zwanym dalej</w:t>
      </w:r>
      <w:r w:rsidRPr="00BA622F">
        <w:rPr>
          <w:rFonts w:ascii="Arial" w:eastAsia="Times New Roman" w:hAnsi="Arial" w:cs="Arial"/>
          <w:b/>
          <w:sz w:val="24"/>
          <w:szCs w:val="24"/>
          <w:lang w:eastAsia="pl-PL"/>
        </w:rPr>
        <w:t xml:space="preserve"> </w:t>
      </w:r>
      <w:r w:rsidRPr="00BA622F">
        <w:rPr>
          <w:rFonts w:ascii="Arial" w:eastAsia="Times New Roman" w:hAnsi="Arial" w:cs="Arial"/>
          <w:sz w:val="24"/>
          <w:szCs w:val="24"/>
          <w:lang w:eastAsia="pl-PL"/>
        </w:rPr>
        <w:t>.........................................................................................................</w:t>
      </w:r>
      <w:r>
        <w:rPr>
          <w:rFonts w:ascii="Arial" w:eastAsia="Times New Roman" w:hAnsi="Arial" w:cs="Arial"/>
          <w:sz w:val="24"/>
          <w:szCs w:val="24"/>
          <w:lang w:eastAsia="pl-PL"/>
        </w:rPr>
        <w:t>....</w:t>
      </w:r>
    </w:p>
    <w:p w14:paraId="3A7A4980" w14:textId="77777777" w:rsidR="004C56A8" w:rsidRPr="00BA622F" w:rsidRDefault="004C56A8" w:rsidP="004C56A8">
      <w:pPr>
        <w:spacing w:line="276" w:lineRule="auto"/>
        <w:jc w:val="both"/>
        <w:rPr>
          <w:rFonts w:ascii="Arial" w:hAnsi="Arial" w:cs="Arial"/>
          <w:b/>
          <w:sz w:val="24"/>
          <w:szCs w:val="24"/>
        </w:rPr>
      </w:pPr>
      <w:r w:rsidRPr="00BA622F">
        <w:rPr>
          <w:rFonts w:ascii="Arial" w:hAnsi="Arial" w:cs="Arial"/>
          <w:sz w:val="24"/>
          <w:szCs w:val="24"/>
        </w:rPr>
        <w:t xml:space="preserve">zwanymi dalej </w:t>
      </w:r>
      <w:r w:rsidRPr="00BA622F">
        <w:rPr>
          <w:rFonts w:ascii="Arial" w:hAnsi="Arial" w:cs="Arial"/>
          <w:b/>
          <w:sz w:val="24"/>
          <w:szCs w:val="24"/>
        </w:rPr>
        <w:t xml:space="preserve">Stronami. </w:t>
      </w:r>
    </w:p>
    <w:p w14:paraId="00627883" w14:textId="77777777" w:rsidR="004C56A8" w:rsidRPr="00BA622F" w:rsidRDefault="004C56A8" w:rsidP="004C56A8">
      <w:pPr>
        <w:spacing w:after="0" w:line="276" w:lineRule="auto"/>
        <w:jc w:val="both"/>
        <w:rPr>
          <w:rFonts w:ascii="Arial" w:eastAsia="Times New Roman" w:hAnsi="Arial" w:cs="Arial"/>
          <w:b/>
          <w:sz w:val="24"/>
          <w:szCs w:val="24"/>
          <w:lang w:eastAsia="pl-PL"/>
        </w:rPr>
      </w:pPr>
      <w:r w:rsidRPr="00BA622F">
        <w:rPr>
          <w:rFonts w:ascii="Arial" w:eastAsia="Times New Roman" w:hAnsi="Arial" w:cs="Arial"/>
          <w:b/>
          <w:sz w:val="24"/>
          <w:szCs w:val="24"/>
          <w:lang w:eastAsia="pl-PL"/>
        </w:rPr>
        <w:t>Definicje</w:t>
      </w:r>
    </w:p>
    <w:p w14:paraId="5CB5F83A" w14:textId="77777777" w:rsidR="004C56A8" w:rsidRPr="00BA622F" w:rsidRDefault="004C56A8" w:rsidP="004C56A8">
      <w:pPr>
        <w:spacing w:after="0" w:line="276" w:lineRule="auto"/>
        <w:jc w:val="both"/>
        <w:rPr>
          <w:rFonts w:ascii="Arial" w:eastAsia="Times New Roman" w:hAnsi="Arial" w:cs="Arial"/>
          <w:b/>
          <w:sz w:val="24"/>
          <w:szCs w:val="24"/>
          <w:lang w:eastAsia="pl-PL"/>
        </w:rPr>
      </w:pPr>
    </w:p>
    <w:p w14:paraId="4C00C394" w14:textId="77777777" w:rsidR="004C56A8" w:rsidRPr="00BA622F" w:rsidRDefault="004C56A8" w:rsidP="00332E5C">
      <w:pPr>
        <w:numPr>
          <w:ilvl w:val="0"/>
          <w:numId w:val="11"/>
        </w:numPr>
        <w:spacing w:after="120" w:line="276" w:lineRule="auto"/>
        <w:jc w:val="both"/>
        <w:rPr>
          <w:rFonts w:ascii="Arial" w:eastAsia="Times New Roman" w:hAnsi="Arial" w:cs="Arial"/>
          <w:bCs/>
          <w:sz w:val="24"/>
          <w:szCs w:val="24"/>
          <w:lang w:eastAsia="pl-PL"/>
        </w:rPr>
      </w:pPr>
      <w:r w:rsidRPr="00BA622F">
        <w:rPr>
          <w:rFonts w:ascii="Arial" w:eastAsia="Times New Roman" w:hAnsi="Arial" w:cs="Arial"/>
          <w:b/>
          <w:sz w:val="24"/>
          <w:szCs w:val="24"/>
          <w:lang w:eastAsia="pl-PL"/>
        </w:rPr>
        <w:t>Administrator RCIM</w:t>
      </w:r>
      <w:r w:rsidRPr="00BA622F">
        <w:rPr>
          <w:rFonts w:ascii="Arial" w:eastAsia="Times New Roman" w:hAnsi="Arial" w:cs="Arial"/>
          <w:sz w:val="24"/>
          <w:szCs w:val="24"/>
          <w:lang w:eastAsia="pl-PL"/>
        </w:rPr>
        <w:t xml:space="preserve"> – </w:t>
      </w:r>
      <w:r w:rsidRPr="00BA622F">
        <w:rPr>
          <w:rFonts w:ascii="Arial" w:eastAsia="Times New Roman" w:hAnsi="Arial" w:cs="Arial"/>
          <w:bCs/>
          <w:sz w:val="24"/>
          <w:szCs w:val="24"/>
          <w:lang w:eastAsia="pl-PL"/>
        </w:rPr>
        <w:t>podmiot świadczący usługi utrzymaniowe RCIM i usługi utrzymania integracji RCIM z systemami informatycznymi Jednostek.</w:t>
      </w:r>
    </w:p>
    <w:p w14:paraId="545BEC51" w14:textId="77777777" w:rsidR="004C56A8" w:rsidRPr="00BA622F" w:rsidRDefault="004C56A8" w:rsidP="00332E5C">
      <w:pPr>
        <w:numPr>
          <w:ilvl w:val="0"/>
          <w:numId w:val="11"/>
        </w:numPr>
        <w:spacing w:after="120" w:line="276" w:lineRule="auto"/>
        <w:jc w:val="both"/>
        <w:rPr>
          <w:rFonts w:ascii="Arial" w:eastAsia="Times New Roman" w:hAnsi="Arial" w:cs="Arial"/>
          <w:bCs/>
          <w:sz w:val="24"/>
          <w:szCs w:val="24"/>
          <w:lang w:eastAsia="pl-PL"/>
        </w:rPr>
      </w:pPr>
      <w:r w:rsidRPr="00BA622F">
        <w:rPr>
          <w:rFonts w:ascii="Arial" w:eastAsia="Times New Roman" w:hAnsi="Arial" w:cs="Arial"/>
          <w:b/>
          <w:bCs/>
          <w:sz w:val="24"/>
          <w:szCs w:val="24"/>
          <w:lang w:eastAsia="pl-PL"/>
        </w:rPr>
        <w:t>e-Usługa</w:t>
      </w:r>
      <w:r w:rsidRPr="00BA622F">
        <w:rPr>
          <w:rFonts w:ascii="Arial" w:eastAsia="Times New Roman" w:hAnsi="Arial" w:cs="Arial"/>
          <w:bCs/>
          <w:sz w:val="24"/>
          <w:szCs w:val="24"/>
          <w:lang w:eastAsia="pl-PL"/>
        </w:rPr>
        <w:t xml:space="preserve"> – usługa wykorzystywana przez użytkowników Podkarpackiego Systemu Informacji Medycznej, polegająca na interakcji poprzez sieć telekomunikacyjną, w</w:t>
      </w:r>
      <w:r>
        <w:rPr>
          <w:rFonts w:ascii="Arial" w:eastAsia="Times New Roman" w:hAnsi="Arial" w:cs="Arial"/>
          <w:bCs/>
          <w:sz w:val="24"/>
          <w:szCs w:val="24"/>
          <w:lang w:eastAsia="pl-PL"/>
        </w:rPr>
        <w:t> </w:t>
      </w:r>
      <w:r w:rsidRPr="00BA622F">
        <w:rPr>
          <w:rFonts w:ascii="Arial" w:eastAsia="Times New Roman" w:hAnsi="Arial" w:cs="Arial"/>
          <w:bCs/>
          <w:sz w:val="24"/>
          <w:szCs w:val="24"/>
          <w:lang w:eastAsia="pl-PL"/>
        </w:rPr>
        <w:t>tym również Internet, oparta na mechanizmach interoperacyjności pomiędzy modułami oprogramowania aplikacyjnego RCIM, a  Systemami informatycznymi Jednostek. Listę</w:t>
      </w:r>
      <w:r w:rsidRPr="00BA622F">
        <w:rPr>
          <w:rFonts w:ascii="Arial" w:eastAsia="Times New Roman" w:hAnsi="Arial" w:cs="Arial"/>
          <w:sz w:val="24"/>
          <w:szCs w:val="24"/>
          <w:lang w:eastAsia="pl-PL"/>
        </w:rPr>
        <w:t xml:space="preserve"> e-Usług funkcjonujących w ramach PSIM zawarto w</w:t>
      </w:r>
      <w:r>
        <w:rPr>
          <w:rFonts w:ascii="Arial" w:eastAsia="Times New Roman" w:hAnsi="Arial" w:cs="Arial"/>
          <w:sz w:val="24"/>
          <w:szCs w:val="24"/>
          <w:lang w:eastAsia="pl-PL"/>
        </w:rPr>
        <w:t> </w:t>
      </w:r>
      <w:r w:rsidRPr="00BA622F">
        <w:rPr>
          <w:rFonts w:ascii="Arial" w:eastAsia="Times New Roman" w:hAnsi="Arial" w:cs="Arial"/>
          <w:sz w:val="24"/>
          <w:szCs w:val="24"/>
          <w:lang w:eastAsia="pl-PL"/>
        </w:rPr>
        <w:t>Załączniku</w:t>
      </w:r>
      <w:r>
        <w:rPr>
          <w:rFonts w:ascii="Arial" w:eastAsia="Times New Roman" w:hAnsi="Arial" w:cs="Arial"/>
          <w:sz w:val="24"/>
          <w:szCs w:val="24"/>
          <w:lang w:eastAsia="pl-PL"/>
        </w:rPr>
        <w:t> </w:t>
      </w:r>
      <w:r w:rsidRPr="00BA622F">
        <w:rPr>
          <w:rFonts w:ascii="Arial" w:eastAsia="Times New Roman" w:hAnsi="Arial" w:cs="Arial"/>
          <w:sz w:val="24"/>
          <w:szCs w:val="24"/>
          <w:lang w:eastAsia="pl-PL"/>
        </w:rPr>
        <w:t>nr</w:t>
      </w:r>
      <w:r>
        <w:rPr>
          <w:rFonts w:ascii="Arial" w:eastAsia="Times New Roman" w:hAnsi="Arial" w:cs="Arial"/>
          <w:sz w:val="24"/>
          <w:szCs w:val="24"/>
          <w:lang w:eastAsia="pl-PL"/>
        </w:rPr>
        <w:t> </w:t>
      </w:r>
      <w:r w:rsidRPr="00BA622F">
        <w:rPr>
          <w:rFonts w:ascii="Arial" w:eastAsia="Times New Roman" w:hAnsi="Arial" w:cs="Arial"/>
          <w:sz w:val="24"/>
          <w:szCs w:val="24"/>
          <w:lang w:eastAsia="pl-PL"/>
        </w:rPr>
        <w:t>1.</w:t>
      </w:r>
    </w:p>
    <w:p w14:paraId="6585BA50" w14:textId="77777777" w:rsidR="004C56A8" w:rsidRPr="00BA622F" w:rsidRDefault="004C56A8" w:rsidP="00332E5C">
      <w:pPr>
        <w:pStyle w:val="Akapitzlist"/>
        <w:numPr>
          <w:ilvl w:val="0"/>
          <w:numId w:val="11"/>
        </w:numPr>
        <w:spacing w:after="120" w:line="276" w:lineRule="auto"/>
        <w:contextualSpacing w:val="0"/>
        <w:jc w:val="both"/>
        <w:rPr>
          <w:rFonts w:ascii="Arial" w:hAnsi="Arial" w:cs="Arial"/>
          <w:sz w:val="24"/>
          <w:szCs w:val="24"/>
        </w:rPr>
      </w:pPr>
      <w:r w:rsidRPr="00BA622F">
        <w:rPr>
          <w:rFonts w:ascii="Arial" w:hAnsi="Arial" w:cs="Arial"/>
          <w:b/>
          <w:sz w:val="24"/>
          <w:szCs w:val="24"/>
        </w:rPr>
        <w:t xml:space="preserve">Integracja </w:t>
      </w:r>
      <w:r w:rsidRPr="00BA622F">
        <w:rPr>
          <w:rFonts w:ascii="Arial" w:hAnsi="Arial" w:cs="Arial"/>
          <w:bCs/>
          <w:sz w:val="24"/>
          <w:szCs w:val="24"/>
        </w:rPr>
        <w:t xml:space="preserve">– </w:t>
      </w:r>
      <w:r w:rsidRPr="00BA622F">
        <w:rPr>
          <w:rFonts w:ascii="Arial" w:hAnsi="Arial" w:cs="Arial"/>
          <w:sz w:val="24"/>
          <w:szCs w:val="24"/>
        </w:rPr>
        <w:t>prace prowadzone w ramach Projektu własnego, według uzgodnionego przez Strony zakresu w Załączniku nr 1.</w:t>
      </w:r>
    </w:p>
    <w:p w14:paraId="56497590" w14:textId="486759BE" w:rsidR="004C56A8" w:rsidRPr="00BA622F" w:rsidRDefault="004C56A8" w:rsidP="00332E5C">
      <w:pPr>
        <w:pStyle w:val="Akapitzlist"/>
        <w:numPr>
          <w:ilvl w:val="1"/>
          <w:numId w:val="11"/>
        </w:numPr>
        <w:spacing w:after="120" w:line="276" w:lineRule="auto"/>
        <w:ind w:left="700"/>
        <w:contextualSpacing w:val="0"/>
        <w:jc w:val="both"/>
        <w:rPr>
          <w:rFonts w:ascii="Arial" w:hAnsi="Arial" w:cs="Arial"/>
          <w:sz w:val="24"/>
          <w:szCs w:val="24"/>
        </w:rPr>
      </w:pPr>
      <w:r w:rsidRPr="00BA622F">
        <w:rPr>
          <w:rFonts w:ascii="Arial" w:hAnsi="Arial" w:cs="Arial"/>
          <w:sz w:val="24"/>
          <w:szCs w:val="24"/>
        </w:rPr>
        <w:t>po stronie Jednostki obejmuje: połączenie Systemów Informatycznych Jednostki z RCIM, wyposażenie Systemu informatycznego Jednostki w rozwiązania funkcjonalne umożliwiające integrację z RCIM i funkcjonowanie e-Usług, w tym skomunikowanie Systemu informatycznego Jednostki z RCIM, poprzedzone wymaganą konfiguracją, parametryzacją po stronie Jednostki oraz</w:t>
      </w:r>
      <w:r w:rsidR="00890DAF">
        <w:rPr>
          <w:rFonts w:ascii="Arial" w:hAnsi="Arial" w:cs="Arial"/>
          <w:sz w:val="24"/>
          <w:szCs w:val="24"/>
        </w:rPr>
        <w:t xml:space="preserve"> </w:t>
      </w:r>
      <w:r w:rsidRPr="00BA622F">
        <w:rPr>
          <w:rFonts w:ascii="Arial" w:hAnsi="Arial" w:cs="Arial"/>
          <w:sz w:val="24"/>
          <w:szCs w:val="24"/>
        </w:rPr>
        <w:t>testami i</w:t>
      </w:r>
      <w:r w:rsidR="00890DAF">
        <w:rPr>
          <w:rFonts w:ascii="Arial" w:hAnsi="Arial" w:cs="Arial"/>
          <w:sz w:val="24"/>
          <w:szCs w:val="24"/>
        </w:rPr>
        <w:t xml:space="preserve"> </w:t>
      </w:r>
      <w:r w:rsidRPr="00BA622F">
        <w:rPr>
          <w:rFonts w:ascii="Arial" w:hAnsi="Arial" w:cs="Arial"/>
          <w:sz w:val="24"/>
          <w:szCs w:val="24"/>
        </w:rPr>
        <w:t>zasileniem danymi RCIM. Rozróżnia się integrację testową i</w:t>
      </w:r>
      <w:r w:rsidR="00332E5C">
        <w:rPr>
          <w:rFonts w:ascii="Arial" w:hAnsi="Arial" w:cs="Arial"/>
          <w:sz w:val="24"/>
          <w:szCs w:val="24"/>
        </w:rPr>
        <w:t> </w:t>
      </w:r>
      <w:r w:rsidRPr="00BA622F">
        <w:rPr>
          <w:rFonts w:ascii="Arial" w:hAnsi="Arial" w:cs="Arial"/>
          <w:sz w:val="24"/>
          <w:szCs w:val="24"/>
        </w:rPr>
        <w:t>produkcyjną.</w:t>
      </w:r>
    </w:p>
    <w:p w14:paraId="06D245E3" w14:textId="63D6F274" w:rsidR="004C56A8" w:rsidRPr="00187283" w:rsidRDefault="004C56A8" w:rsidP="00187283">
      <w:pPr>
        <w:pStyle w:val="Akapitzlist"/>
        <w:numPr>
          <w:ilvl w:val="1"/>
          <w:numId w:val="11"/>
        </w:numPr>
        <w:spacing w:after="120" w:line="276" w:lineRule="auto"/>
        <w:ind w:left="700"/>
        <w:contextualSpacing w:val="0"/>
        <w:jc w:val="both"/>
        <w:rPr>
          <w:rFonts w:ascii="Arial" w:hAnsi="Arial" w:cs="Arial"/>
          <w:sz w:val="24"/>
          <w:szCs w:val="24"/>
        </w:rPr>
        <w:sectPr w:rsidR="004C56A8" w:rsidRPr="00187283" w:rsidSect="00456E2B">
          <w:footerReference w:type="default" r:id="rId9"/>
          <w:pgSz w:w="11906" w:h="16838"/>
          <w:pgMar w:top="1135" w:right="1417" w:bottom="1417" w:left="1417" w:header="708" w:footer="708" w:gutter="0"/>
          <w:cols w:space="708"/>
          <w:docGrid w:linePitch="360"/>
        </w:sectPr>
      </w:pPr>
      <w:r w:rsidRPr="00BA622F">
        <w:rPr>
          <w:rFonts w:ascii="Arial" w:hAnsi="Arial" w:cs="Arial"/>
          <w:sz w:val="24"/>
          <w:szCs w:val="24"/>
        </w:rPr>
        <w:t>po stronie RCIM obejmuje: udostępnienie Interfejsu integracji regionalnej, umożliwienie testów, parametryzację, integrację RCIM z Systemem</w:t>
      </w:r>
      <w:r w:rsidR="00187283">
        <w:rPr>
          <w:rFonts w:ascii="Arial" w:hAnsi="Arial" w:cs="Arial"/>
          <w:sz w:val="24"/>
          <w:szCs w:val="24"/>
        </w:rPr>
        <w:t xml:space="preserve"> </w:t>
      </w:r>
      <w:r w:rsidRPr="00BA622F">
        <w:rPr>
          <w:rFonts w:ascii="Arial" w:hAnsi="Arial" w:cs="Arial"/>
          <w:sz w:val="24"/>
          <w:szCs w:val="24"/>
        </w:rPr>
        <w:t>Centralnymi WK w przepływie danych, jeżeli wynika to z określonego Procesu Biznesowego danej e-Usługi.</w:t>
      </w:r>
      <w:r w:rsidR="00187283">
        <w:tab/>
      </w:r>
    </w:p>
    <w:p w14:paraId="5BBF5CC4" w14:textId="77777777" w:rsidR="004C56A8" w:rsidRPr="00BA622F" w:rsidRDefault="004C56A8" w:rsidP="00332E5C">
      <w:pPr>
        <w:numPr>
          <w:ilvl w:val="0"/>
          <w:numId w:val="11"/>
        </w:numPr>
        <w:spacing w:after="120" w:line="276" w:lineRule="auto"/>
        <w:jc w:val="both"/>
        <w:rPr>
          <w:rFonts w:ascii="Arial" w:eastAsia="Times New Roman" w:hAnsi="Arial" w:cs="Arial"/>
          <w:bCs/>
          <w:sz w:val="24"/>
          <w:szCs w:val="24"/>
          <w:lang w:eastAsia="pl-PL"/>
        </w:rPr>
      </w:pPr>
      <w:r w:rsidRPr="00BA622F">
        <w:rPr>
          <w:rFonts w:ascii="Arial" w:eastAsia="Times New Roman" w:hAnsi="Arial" w:cs="Arial"/>
          <w:b/>
          <w:sz w:val="24"/>
          <w:szCs w:val="24"/>
          <w:lang w:eastAsia="pl-PL"/>
        </w:rPr>
        <w:lastRenderedPageBreak/>
        <w:t xml:space="preserve">Interfejs integracji regionalnej </w:t>
      </w:r>
      <w:r w:rsidRPr="00332E5C">
        <w:rPr>
          <w:rFonts w:ascii="Arial" w:eastAsia="Times New Roman" w:hAnsi="Arial" w:cs="Arial"/>
          <w:bCs/>
          <w:sz w:val="24"/>
          <w:szCs w:val="24"/>
          <w:lang w:eastAsia="pl-PL"/>
        </w:rPr>
        <w:t>–</w:t>
      </w:r>
      <w:r w:rsidRPr="00BA622F">
        <w:rPr>
          <w:rFonts w:ascii="Arial" w:eastAsia="Times New Roman" w:hAnsi="Arial" w:cs="Arial"/>
          <w:sz w:val="24"/>
          <w:szCs w:val="24"/>
          <w:lang w:eastAsia="pl-PL"/>
        </w:rPr>
        <w:t xml:space="preserve"> </w:t>
      </w:r>
      <w:r w:rsidRPr="00BA622F">
        <w:rPr>
          <w:rFonts w:ascii="Arial" w:hAnsi="Arial" w:cs="Arial"/>
          <w:sz w:val="24"/>
          <w:szCs w:val="24"/>
        </w:rPr>
        <w:t>Komponent Szyny Usług RCIM, moduł programistyczny umożliwiający integrację Jednostki z RCIM i Systemem Centralnym oraz WK.</w:t>
      </w:r>
    </w:p>
    <w:p w14:paraId="5756B261" w14:textId="77777777" w:rsidR="004C56A8" w:rsidRPr="00BA622F" w:rsidRDefault="004C56A8" w:rsidP="00332E5C">
      <w:pPr>
        <w:numPr>
          <w:ilvl w:val="0"/>
          <w:numId w:val="11"/>
        </w:numPr>
        <w:spacing w:after="120" w:line="276" w:lineRule="auto"/>
        <w:jc w:val="both"/>
        <w:rPr>
          <w:rFonts w:ascii="Arial" w:hAnsi="Arial" w:cs="Arial"/>
          <w:bCs/>
          <w:sz w:val="24"/>
          <w:szCs w:val="24"/>
        </w:rPr>
      </w:pPr>
      <w:r w:rsidRPr="00BA622F">
        <w:rPr>
          <w:rFonts w:ascii="Arial" w:hAnsi="Arial" w:cs="Arial"/>
          <w:b/>
          <w:sz w:val="24"/>
          <w:szCs w:val="24"/>
        </w:rPr>
        <w:t xml:space="preserve">Jednostka </w:t>
      </w:r>
      <w:r w:rsidRPr="00332E5C">
        <w:rPr>
          <w:rFonts w:ascii="Arial" w:hAnsi="Arial" w:cs="Arial"/>
          <w:bCs/>
          <w:sz w:val="24"/>
          <w:szCs w:val="24"/>
        </w:rPr>
        <w:t xml:space="preserve">– </w:t>
      </w:r>
      <w:r w:rsidRPr="00BA622F">
        <w:rPr>
          <w:rFonts w:ascii="Arial" w:hAnsi="Arial" w:cs="Arial"/>
          <w:sz w:val="24"/>
          <w:szCs w:val="24"/>
        </w:rPr>
        <w:t xml:space="preserve">Podmiot leczniczy </w:t>
      </w:r>
      <w:r>
        <w:rPr>
          <w:rFonts w:ascii="Arial" w:hAnsi="Arial" w:cs="Arial"/>
          <w:sz w:val="24"/>
          <w:szCs w:val="24"/>
        </w:rPr>
        <w:t>–</w:t>
      </w:r>
      <w:r w:rsidRPr="00BA622F">
        <w:rPr>
          <w:rFonts w:ascii="Arial" w:hAnsi="Arial" w:cs="Arial"/>
          <w:sz w:val="24"/>
          <w:szCs w:val="24"/>
        </w:rPr>
        <w:t xml:space="preserve"> jest to podmiot świadczący usługi medyczne, realizujący Projekt własny, w ramach którego zostanie przeprowadzona integracja z RCIM. Pojęcie Podmiotu leczniczego należy rozumieć zgodnie z przepisami ustawy z dnia 15 kwietnia 2011 r. o działalności leczniczej (</w:t>
      </w:r>
      <w:proofErr w:type="spellStart"/>
      <w:r w:rsidRPr="00BA622F">
        <w:rPr>
          <w:rFonts w:ascii="Arial" w:hAnsi="Arial" w:cs="Arial"/>
          <w:sz w:val="24"/>
          <w:szCs w:val="24"/>
        </w:rPr>
        <w:t>t.j</w:t>
      </w:r>
      <w:proofErr w:type="spellEnd"/>
      <w:r w:rsidRPr="00BA622F">
        <w:rPr>
          <w:rFonts w:ascii="Arial" w:hAnsi="Arial" w:cs="Arial"/>
          <w:sz w:val="24"/>
          <w:szCs w:val="24"/>
        </w:rPr>
        <w:t>. Dz.U. z 2018 r., poz.</w:t>
      </w:r>
      <w:r>
        <w:rPr>
          <w:rFonts w:ascii="Arial" w:hAnsi="Arial" w:cs="Arial"/>
          <w:sz w:val="24"/>
          <w:szCs w:val="24"/>
        </w:rPr>
        <w:t> </w:t>
      </w:r>
      <w:r w:rsidRPr="00BA622F">
        <w:rPr>
          <w:rFonts w:ascii="Arial" w:hAnsi="Arial" w:cs="Arial"/>
          <w:sz w:val="24"/>
          <w:szCs w:val="24"/>
        </w:rPr>
        <w:t xml:space="preserve">2190 z </w:t>
      </w:r>
      <w:proofErr w:type="spellStart"/>
      <w:r w:rsidRPr="00BA622F">
        <w:rPr>
          <w:rFonts w:ascii="Arial" w:hAnsi="Arial" w:cs="Arial"/>
          <w:sz w:val="24"/>
          <w:szCs w:val="24"/>
        </w:rPr>
        <w:t>późn</w:t>
      </w:r>
      <w:proofErr w:type="spellEnd"/>
      <w:r w:rsidRPr="00BA622F">
        <w:rPr>
          <w:rFonts w:ascii="Arial" w:hAnsi="Arial" w:cs="Arial"/>
          <w:sz w:val="24"/>
          <w:szCs w:val="24"/>
        </w:rPr>
        <w:t>. zm.).</w:t>
      </w:r>
    </w:p>
    <w:p w14:paraId="340611A6" w14:textId="77777777" w:rsidR="004C56A8" w:rsidRPr="00BA622F" w:rsidRDefault="004C56A8" w:rsidP="00332E5C">
      <w:pPr>
        <w:numPr>
          <w:ilvl w:val="0"/>
          <w:numId w:val="11"/>
        </w:numPr>
        <w:spacing w:after="120" w:line="276" w:lineRule="auto"/>
        <w:jc w:val="both"/>
        <w:rPr>
          <w:rFonts w:ascii="Arial" w:hAnsi="Arial" w:cs="Arial"/>
          <w:bCs/>
          <w:sz w:val="24"/>
          <w:szCs w:val="24"/>
        </w:rPr>
      </w:pPr>
      <w:r w:rsidRPr="00BA622F">
        <w:rPr>
          <w:rFonts w:ascii="Arial" w:hAnsi="Arial" w:cs="Arial"/>
          <w:b/>
          <w:bCs/>
          <w:sz w:val="24"/>
          <w:szCs w:val="24"/>
        </w:rPr>
        <w:t>Konto pacjenta</w:t>
      </w:r>
      <w:r w:rsidRPr="00BA622F">
        <w:rPr>
          <w:rFonts w:ascii="Arial" w:hAnsi="Arial" w:cs="Arial"/>
          <w:bCs/>
          <w:sz w:val="24"/>
          <w:szCs w:val="24"/>
        </w:rPr>
        <w:t xml:space="preserve"> – funkcjonalność Portalu pacjenta PSIM, umożliwiająca uwierzytelnianie (identyfikację) użytkownika.  W celu dopuszczenia do korzystania  z e-Usług, wymagana jest  weryfikacja tożsamości użytkownika Konta pacjenta.</w:t>
      </w:r>
    </w:p>
    <w:p w14:paraId="67DFE20C" w14:textId="77777777" w:rsidR="004C56A8" w:rsidRPr="00BA622F" w:rsidRDefault="004C56A8" w:rsidP="00332E5C">
      <w:pPr>
        <w:numPr>
          <w:ilvl w:val="0"/>
          <w:numId w:val="11"/>
        </w:numPr>
        <w:spacing w:after="120" w:line="276" w:lineRule="auto"/>
        <w:jc w:val="both"/>
        <w:rPr>
          <w:rFonts w:ascii="Arial" w:hAnsi="Arial" w:cs="Arial"/>
          <w:sz w:val="24"/>
          <w:szCs w:val="24"/>
        </w:rPr>
      </w:pPr>
      <w:r w:rsidRPr="00BA622F">
        <w:rPr>
          <w:rFonts w:ascii="Arial" w:hAnsi="Arial" w:cs="Arial"/>
          <w:b/>
          <w:sz w:val="24"/>
          <w:szCs w:val="24"/>
        </w:rPr>
        <w:t xml:space="preserve">Podkarpacki System Informacji Medycznej  (PSIM) </w:t>
      </w:r>
      <w:r w:rsidRPr="00BA622F">
        <w:rPr>
          <w:rFonts w:ascii="Arial" w:hAnsi="Arial" w:cs="Arial"/>
          <w:sz w:val="24"/>
          <w:szCs w:val="24"/>
        </w:rPr>
        <w:t>– platforma regionalna składająca się z Systemów informatycznych Jednostek oraz  komponentu integrującego – RCIM, wraz z e-usługami wymienionym w Załączniku nr 1.</w:t>
      </w:r>
    </w:p>
    <w:p w14:paraId="12EFD0E9" w14:textId="77777777" w:rsidR="004C56A8" w:rsidRDefault="004C56A8" w:rsidP="00332E5C">
      <w:pPr>
        <w:numPr>
          <w:ilvl w:val="0"/>
          <w:numId w:val="11"/>
        </w:numPr>
        <w:spacing w:after="120" w:line="276" w:lineRule="auto"/>
        <w:jc w:val="both"/>
        <w:rPr>
          <w:rFonts w:ascii="Arial" w:hAnsi="Arial" w:cs="Arial"/>
          <w:sz w:val="24"/>
          <w:szCs w:val="24"/>
        </w:rPr>
      </w:pPr>
      <w:r w:rsidRPr="00BA622F">
        <w:rPr>
          <w:rFonts w:ascii="Arial" w:hAnsi="Arial" w:cs="Arial"/>
          <w:b/>
          <w:sz w:val="24"/>
          <w:szCs w:val="24"/>
        </w:rPr>
        <w:t>Regionalne Centrum Informacji Medycznej (RCIM)</w:t>
      </w:r>
      <w:r w:rsidRPr="00BA622F">
        <w:rPr>
          <w:rFonts w:ascii="Arial" w:hAnsi="Arial" w:cs="Arial"/>
          <w:sz w:val="24"/>
          <w:szCs w:val="24"/>
        </w:rPr>
        <w:t xml:space="preserve"> –  część składowa PSIM – element integrujący – zapewniająca zintegrowanie systemów teleinformatycznych usługodawców w celu wykorzystania e-usług PSIM:</w:t>
      </w:r>
    </w:p>
    <w:p w14:paraId="152E395D" w14:textId="77777777" w:rsidR="004C56A8" w:rsidRDefault="004C56A8" w:rsidP="00332E5C">
      <w:pPr>
        <w:pStyle w:val="Akapitzlist"/>
        <w:numPr>
          <w:ilvl w:val="1"/>
          <w:numId w:val="11"/>
        </w:numPr>
        <w:spacing w:after="120" w:line="276" w:lineRule="auto"/>
        <w:ind w:left="700"/>
        <w:contextualSpacing w:val="0"/>
        <w:jc w:val="both"/>
        <w:rPr>
          <w:rFonts w:ascii="Arial" w:hAnsi="Arial" w:cs="Arial"/>
          <w:sz w:val="24"/>
          <w:szCs w:val="24"/>
        </w:rPr>
      </w:pPr>
      <w:r w:rsidRPr="00BA622F">
        <w:rPr>
          <w:rFonts w:ascii="Arial" w:hAnsi="Arial" w:cs="Arial"/>
          <w:sz w:val="24"/>
          <w:szCs w:val="24"/>
        </w:rPr>
        <w:t>obecny RCIM – obecnie funkcjonujący RCIM, który zostanie wyłączony po uruchomieniu nowej infrastruktury teleinformatycznej modernizowanego RCIM,</w:t>
      </w:r>
    </w:p>
    <w:p w14:paraId="295B5989" w14:textId="3FEAA0E5" w:rsidR="004C56A8" w:rsidRDefault="004C56A8" w:rsidP="00332E5C">
      <w:pPr>
        <w:pStyle w:val="Akapitzlist"/>
        <w:numPr>
          <w:ilvl w:val="1"/>
          <w:numId w:val="11"/>
        </w:numPr>
        <w:spacing w:after="120" w:line="276" w:lineRule="auto"/>
        <w:ind w:left="700"/>
        <w:contextualSpacing w:val="0"/>
        <w:jc w:val="both"/>
        <w:rPr>
          <w:rFonts w:ascii="Arial" w:hAnsi="Arial" w:cs="Arial"/>
          <w:sz w:val="24"/>
          <w:szCs w:val="24"/>
        </w:rPr>
      </w:pPr>
      <w:r w:rsidRPr="00BA622F">
        <w:rPr>
          <w:rFonts w:ascii="Arial" w:hAnsi="Arial" w:cs="Arial"/>
          <w:sz w:val="24"/>
          <w:szCs w:val="24"/>
        </w:rPr>
        <w:t>modernizowany RCIM – RCIM, który zostanie zmodernizowany pod kątem infrastruktury sprzętowej i oprogramowania w ramach projektu realizowanego przez Województwo Podkarpackie. Projekt spowoduje zmianę Interfejsu integracji regionalnej i opublikowanie nowej wersji Dokumentacji interfejsu Integracji Regionalnej</w:t>
      </w:r>
      <w:r w:rsidR="00332E5C">
        <w:rPr>
          <w:rFonts w:ascii="Arial" w:hAnsi="Arial" w:cs="Arial"/>
          <w:sz w:val="24"/>
          <w:szCs w:val="24"/>
        </w:rPr>
        <w:t>.</w:t>
      </w:r>
    </w:p>
    <w:p w14:paraId="3086B1D0" w14:textId="378CFF0D" w:rsidR="004C56A8" w:rsidRPr="00456E2B" w:rsidRDefault="004C56A8" w:rsidP="00332E5C">
      <w:pPr>
        <w:pStyle w:val="Akapitzlist"/>
        <w:numPr>
          <w:ilvl w:val="0"/>
          <w:numId w:val="27"/>
        </w:numPr>
        <w:spacing w:after="120" w:line="276" w:lineRule="auto"/>
        <w:ind w:left="360"/>
        <w:contextualSpacing w:val="0"/>
        <w:jc w:val="both"/>
        <w:rPr>
          <w:rFonts w:ascii="Arial" w:hAnsi="Arial" w:cs="Arial"/>
          <w:sz w:val="24"/>
          <w:szCs w:val="24"/>
        </w:rPr>
      </w:pPr>
      <w:r w:rsidRPr="00456E2B">
        <w:rPr>
          <w:rFonts w:ascii="Arial" w:hAnsi="Arial" w:cs="Arial"/>
          <w:b/>
          <w:sz w:val="24"/>
          <w:szCs w:val="24"/>
        </w:rPr>
        <w:t xml:space="preserve">Projekt własny </w:t>
      </w:r>
      <w:r w:rsidR="00332E5C" w:rsidRPr="00332E5C">
        <w:rPr>
          <w:rFonts w:ascii="Arial" w:hAnsi="Arial" w:cs="Arial"/>
          <w:bCs/>
          <w:sz w:val="24"/>
          <w:szCs w:val="24"/>
        </w:rPr>
        <w:t>–</w:t>
      </w:r>
      <w:r w:rsidRPr="00332E5C">
        <w:rPr>
          <w:rFonts w:ascii="Arial" w:hAnsi="Arial" w:cs="Arial"/>
          <w:bCs/>
          <w:sz w:val="24"/>
          <w:szCs w:val="24"/>
        </w:rPr>
        <w:t xml:space="preserve"> </w:t>
      </w:r>
      <w:r w:rsidRPr="00456E2B">
        <w:rPr>
          <w:rFonts w:ascii="Arial" w:hAnsi="Arial" w:cs="Arial"/>
          <w:sz w:val="24"/>
          <w:szCs w:val="24"/>
        </w:rPr>
        <w:t>projekt realizowany przez Jednostkę, umożliwiający integrację Systemu informatycznego Jednostki z RCIM. Projekt własny może być realizowany w ramach projektu, dofinansowanego ze środków Europejskiego Funduszu Rozwoju Regionalnego, w ramach osi priorytetowej II Cyfrowe Podkarpackie, działanie 2.1 Podniesienie efektywności i dostępności e-usług – Projekty z zakresu wdrożenia e-usług dostępnych w ramach Podkarpackiego Systemu Informacji Medycznej (PSIM), Regionalnego Programu Operacyjnego Województwa Podkarpackiego na lata 2014-2020 (nr naboru: RPPK.02.01.00-IZ.00-18-003/19).</w:t>
      </w:r>
    </w:p>
    <w:p w14:paraId="3A60589F" w14:textId="77777777" w:rsidR="004C56A8" w:rsidRPr="00BA622F" w:rsidRDefault="004C56A8" w:rsidP="00332E5C">
      <w:pPr>
        <w:numPr>
          <w:ilvl w:val="0"/>
          <w:numId w:val="27"/>
        </w:numPr>
        <w:spacing w:after="120" w:line="276" w:lineRule="auto"/>
        <w:ind w:left="360"/>
        <w:jc w:val="both"/>
        <w:rPr>
          <w:rFonts w:ascii="Arial" w:hAnsi="Arial" w:cs="Arial"/>
          <w:sz w:val="24"/>
          <w:szCs w:val="24"/>
        </w:rPr>
      </w:pPr>
      <w:r w:rsidRPr="00BA622F">
        <w:rPr>
          <w:rFonts w:ascii="Arial" w:hAnsi="Arial" w:cs="Arial"/>
          <w:b/>
          <w:sz w:val="24"/>
          <w:szCs w:val="24"/>
        </w:rPr>
        <w:t xml:space="preserve">Dokumentacja interfejsów integracji regionalnej </w:t>
      </w:r>
      <w:r w:rsidRPr="00BA622F">
        <w:rPr>
          <w:rFonts w:ascii="Arial" w:hAnsi="Arial" w:cs="Arial"/>
          <w:sz w:val="24"/>
          <w:szCs w:val="24"/>
        </w:rPr>
        <w:t>– dokumentacja techniczna sporządzona przez Asseco Poland S.A., specyfikująca warunki wykonania interfejsów integracyjnych łączących i integrujących System informatyczny Jednostki z RCIM i Systemem Centralnym oraz WK.</w:t>
      </w:r>
    </w:p>
    <w:p w14:paraId="1D34A05C" w14:textId="1C77EC44" w:rsidR="004C56A8" w:rsidRPr="00BA622F" w:rsidRDefault="004C56A8" w:rsidP="00332E5C">
      <w:pPr>
        <w:numPr>
          <w:ilvl w:val="0"/>
          <w:numId w:val="27"/>
        </w:numPr>
        <w:spacing w:after="120" w:line="276" w:lineRule="auto"/>
        <w:ind w:left="360"/>
        <w:jc w:val="both"/>
        <w:rPr>
          <w:rFonts w:ascii="Arial" w:hAnsi="Arial" w:cs="Arial"/>
          <w:sz w:val="24"/>
          <w:szCs w:val="24"/>
        </w:rPr>
      </w:pPr>
      <w:r w:rsidRPr="00BA622F">
        <w:rPr>
          <w:rFonts w:ascii="Arial" w:hAnsi="Arial" w:cs="Arial"/>
          <w:b/>
          <w:sz w:val="24"/>
          <w:szCs w:val="24"/>
        </w:rPr>
        <w:t xml:space="preserve">Rejestr Zgód i Sprzeciwów </w:t>
      </w:r>
      <w:r w:rsidRPr="00332E5C">
        <w:rPr>
          <w:rFonts w:ascii="Arial" w:hAnsi="Arial" w:cs="Arial"/>
          <w:bCs/>
          <w:sz w:val="24"/>
          <w:szCs w:val="24"/>
        </w:rPr>
        <w:t xml:space="preserve">– </w:t>
      </w:r>
      <w:r w:rsidRPr="00BA622F">
        <w:rPr>
          <w:rFonts w:ascii="Arial" w:hAnsi="Arial" w:cs="Arial"/>
          <w:sz w:val="24"/>
          <w:szCs w:val="24"/>
        </w:rPr>
        <w:t>jest to rejestr regionalny zawierający zgody i</w:t>
      </w:r>
      <w:r w:rsidR="00332E5C">
        <w:rPr>
          <w:rFonts w:ascii="Arial" w:hAnsi="Arial" w:cs="Arial"/>
          <w:sz w:val="24"/>
          <w:szCs w:val="24"/>
        </w:rPr>
        <w:t> </w:t>
      </w:r>
      <w:r w:rsidRPr="00BA622F">
        <w:rPr>
          <w:rFonts w:ascii="Arial" w:hAnsi="Arial" w:cs="Arial"/>
          <w:sz w:val="24"/>
          <w:szCs w:val="24"/>
        </w:rPr>
        <w:t>sprzeciwy pacjentów na wymianę dokumentacji medycznej w ramach PSIM. Rejestr Zgód i Sprzeciwów obsługiwany jest przez Jednostkę.</w:t>
      </w:r>
    </w:p>
    <w:p w14:paraId="06F89FAC" w14:textId="5838EDC6" w:rsidR="004C56A8" w:rsidRPr="00BA622F" w:rsidRDefault="004C56A8" w:rsidP="00332E5C">
      <w:pPr>
        <w:numPr>
          <w:ilvl w:val="0"/>
          <w:numId w:val="27"/>
        </w:numPr>
        <w:spacing w:after="120" w:line="276" w:lineRule="auto"/>
        <w:ind w:left="360"/>
        <w:jc w:val="both"/>
        <w:rPr>
          <w:rFonts w:ascii="Arial" w:hAnsi="Arial" w:cs="Arial"/>
          <w:sz w:val="24"/>
          <w:szCs w:val="24"/>
        </w:rPr>
      </w:pPr>
      <w:r w:rsidRPr="00BA622F">
        <w:rPr>
          <w:rFonts w:ascii="Arial" w:hAnsi="Arial" w:cs="Arial"/>
          <w:b/>
          <w:sz w:val="24"/>
          <w:szCs w:val="24"/>
        </w:rPr>
        <w:lastRenderedPageBreak/>
        <w:t>Ustawa „o SIM”</w:t>
      </w:r>
      <w:r w:rsidRPr="00BA622F">
        <w:rPr>
          <w:rFonts w:ascii="Arial" w:hAnsi="Arial" w:cs="Arial"/>
          <w:sz w:val="24"/>
          <w:szCs w:val="24"/>
        </w:rPr>
        <w:t xml:space="preserve"> - Ustawa z dnia 28 kwietnia 2011 r. o systemie informacji w</w:t>
      </w:r>
      <w:r w:rsidR="00332E5C">
        <w:rPr>
          <w:rFonts w:ascii="Arial" w:hAnsi="Arial" w:cs="Arial"/>
          <w:sz w:val="24"/>
          <w:szCs w:val="24"/>
        </w:rPr>
        <w:t> </w:t>
      </w:r>
      <w:r w:rsidRPr="00BA622F">
        <w:rPr>
          <w:rFonts w:ascii="Arial" w:hAnsi="Arial" w:cs="Arial"/>
          <w:sz w:val="24"/>
          <w:szCs w:val="24"/>
        </w:rPr>
        <w:t xml:space="preserve">ochronie zdrowia, Dz.U. 2011 nr 113 poz. 657 z. </w:t>
      </w:r>
      <w:proofErr w:type="spellStart"/>
      <w:r w:rsidRPr="00BA622F">
        <w:rPr>
          <w:rFonts w:ascii="Arial" w:hAnsi="Arial" w:cs="Arial"/>
          <w:sz w:val="24"/>
          <w:szCs w:val="24"/>
        </w:rPr>
        <w:t>późn</w:t>
      </w:r>
      <w:proofErr w:type="spellEnd"/>
      <w:r w:rsidRPr="00BA622F">
        <w:rPr>
          <w:rFonts w:ascii="Arial" w:hAnsi="Arial" w:cs="Arial"/>
          <w:sz w:val="24"/>
          <w:szCs w:val="24"/>
        </w:rPr>
        <w:t>. zm.</w:t>
      </w:r>
    </w:p>
    <w:p w14:paraId="0B125072" w14:textId="77777777" w:rsidR="004C56A8" w:rsidRPr="00BA622F" w:rsidRDefault="004C56A8" w:rsidP="00332E5C">
      <w:pPr>
        <w:numPr>
          <w:ilvl w:val="0"/>
          <w:numId w:val="27"/>
        </w:numPr>
        <w:spacing w:after="120" w:line="276" w:lineRule="auto"/>
        <w:ind w:left="360"/>
        <w:jc w:val="both"/>
        <w:rPr>
          <w:rFonts w:ascii="Arial" w:hAnsi="Arial" w:cs="Arial"/>
          <w:sz w:val="24"/>
          <w:szCs w:val="24"/>
        </w:rPr>
      </w:pPr>
      <w:r w:rsidRPr="00BA622F">
        <w:rPr>
          <w:rFonts w:ascii="Arial" w:hAnsi="Arial" w:cs="Arial"/>
          <w:b/>
          <w:sz w:val="24"/>
          <w:szCs w:val="24"/>
        </w:rPr>
        <w:t xml:space="preserve">Wynagrodzenie </w:t>
      </w:r>
      <w:r w:rsidRPr="00BA622F">
        <w:rPr>
          <w:rFonts w:ascii="Arial" w:hAnsi="Arial" w:cs="Arial"/>
          <w:sz w:val="24"/>
          <w:szCs w:val="24"/>
        </w:rPr>
        <w:t>– ryczałtowa opłata płatna przez Jednostkę, za usługi utrzymania i świadczenia usług administracji IT dla RCIM, zgodnie z Modelem finansowania RCIM stanowiącego Załącznik nr 2.</w:t>
      </w:r>
    </w:p>
    <w:p w14:paraId="58A4D96A" w14:textId="77777777" w:rsidR="004C56A8" w:rsidRPr="00BA622F" w:rsidRDefault="004C56A8" w:rsidP="00332E5C">
      <w:pPr>
        <w:numPr>
          <w:ilvl w:val="0"/>
          <w:numId w:val="27"/>
        </w:numPr>
        <w:spacing w:after="120" w:line="276" w:lineRule="auto"/>
        <w:ind w:left="360"/>
        <w:jc w:val="both"/>
        <w:rPr>
          <w:rFonts w:ascii="Arial" w:hAnsi="Arial" w:cs="Arial"/>
          <w:sz w:val="24"/>
          <w:szCs w:val="24"/>
        </w:rPr>
      </w:pPr>
      <w:r w:rsidRPr="00BA622F">
        <w:rPr>
          <w:rFonts w:ascii="Arial" w:hAnsi="Arial" w:cs="Arial"/>
          <w:b/>
          <w:sz w:val="24"/>
          <w:szCs w:val="24"/>
        </w:rPr>
        <w:t xml:space="preserve">System informatyczny Jednostki - system teleinformatyczny usługodawcy </w:t>
      </w:r>
      <w:r w:rsidRPr="00332E5C">
        <w:rPr>
          <w:rFonts w:ascii="Arial" w:hAnsi="Arial" w:cs="Arial"/>
          <w:bCs/>
          <w:sz w:val="24"/>
          <w:szCs w:val="24"/>
        </w:rPr>
        <w:t xml:space="preserve">– </w:t>
      </w:r>
      <w:r w:rsidRPr="00BA622F">
        <w:rPr>
          <w:rFonts w:ascii="Arial" w:hAnsi="Arial" w:cs="Arial"/>
          <w:sz w:val="24"/>
          <w:szCs w:val="24"/>
        </w:rPr>
        <w:t>zgodnie z art. 11 Ustawy „o SIM” system w którym usługodawca:</w:t>
      </w:r>
    </w:p>
    <w:p w14:paraId="47359398" w14:textId="73C9B933" w:rsidR="004C56A8" w:rsidRPr="00BA622F" w:rsidRDefault="004C56A8" w:rsidP="00332E5C">
      <w:pPr>
        <w:numPr>
          <w:ilvl w:val="0"/>
          <w:numId w:val="23"/>
        </w:numPr>
        <w:spacing w:after="120" w:line="276" w:lineRule="auto"/>
        <w:jc w:val="both"/>
        <w:rPr>
          <w:rFonts w:ascii="Arial" w:hAnsi="Arial" w:cs="Arial"/>
          <w:sz w:val="24"/>
          <w:szCs w:val="24"/>
        </w:rPr>
      </w:pPr>
      <w:r w:rsidRPr="00BA622F">
        <w:rPr>
          <w:rFonts w:ascii="Arial" w:hAnsi="Arial" w:cs="Arial"/>
          <w:sz w:val="24"/>
          <w:szCs w:val="24"/>
        </w:rPr>
        <w:t>przechowuje dane medyczne zawarte w elektronicznej dokumentacji medycznej, w tym dane osobowe i jednostkowe dane medyczne, zgromadzone w systemie teleinformatycznym usługodawcy, udostępniane za pośrednictwem SIM,</w:t>
      </w:r>
    </w:p>
    <w:p w14:paraId="6D6C111F" w14:textId="77777777" w:rsidR="004C56A8" w:rsidRPr="00BA622F" w:rsidRDefault="004C56A8" w:rsidP="00332E5C">
      <w:pPr>
        <w:numPr>
          <w:ilvl w:val="0"/>
          <w:numId w:val="23"/>
        </w:numPr>
        <w:spacing w:after="120" w:line="276" w:lineRule="auto"/>
        <w:jc w:val="both"/>
        <w:rPr>
          <w:rFonts w:ascii="Arial" w:hAnsi="Arial" w:cs="Arial"/>
          <w:sz w:val="24"/>
          <w:szCs w:val="24"/>
        </w:rPr>
      </w:pPr>
      <w:r w:rsidRPr="00BA622F">
        <w:rPr>
          <w:rFonts w:ascii="Arial" w:hAnsi="Arial" w:cs="Arial"/>
          <w:sz w:val="24"/>
          <w:szCs w:val="24"/>
        </w:rPr>
        <w:t>wspiera funkcjonowanie podmiotu leczniczego.</w:t>
      </w:r>
    </w:p>
    <w:p w14:paraId="65D9C978" w14:textId="1FE01D1E" w:rsidR="004C56A8" w:rsidRPr="00BA622F" w:rsidRDefault="004C56A8" w:rsidP="00332E5C">
      <w:pPr>
        <w:pStyle w:val="Akapitzlist"/>
        <w:numPr>
          <w:ilvl w:val="0"/>
          <w:numId w:val="27"/>
        </w:numPr>
        <w:spacing w:after="120" w:line="276" w:lineRule="auto"/>
        <w:ind w:left="360"/>
        <w:contextualSpacing w:val="0"/>
        <w:jc w:val="both"/>
        <w:rPr>
          <w:rFonts w:ascii="Arial" w:hAnsi="Arial" w:cs="Arial"/>
          <w:sz w:val="24"/>
          <w:szCs w:val="24"/>
        </w:rPr>
      </w:pPr>
      <w:r w:rsidRPr="00BA622F">
        <w:rPr>
          <w:rFonts w:ascii="Arial" w:hAnsi="Arial" w:cs="Arial"/>
          <w:b/>
          <w:sz w:val="24"/>
          <w:szCs w:val="24"/>
        </w:rPr>
        <w:t xml:space="preserve">System Centralny </w:t>
      </w:r>
      <w:r w:rsidRPr="00332E5C">
        <w:rPr>
          <w:rFonts w:ascii="Arial" w:hAnsi="Arial" w:cs="Arial"/>
          <w:bCs/>
          <w:sz w:val="24"/>
          <w:szCs w:val="24"/>
        </w:rPr>
        <w:t xml:space="preserve">– </w:t>
      </w:r>
      <w:r w:rsidRPr="00BA622F">
        <w:rPr>
          <w:rFonts w:ascii="Arial" w:hAnsi="Arial" w:cs="Arial"/>
          <w:sz w:val="24"/>
          <w:szCs w:val="24"/>
        </w:rPr>
        <w:t xml:space="preserve">wydzielone elementy Systemu e-Zdrowia (P1) oraz portfolio cyfrowych produktów takich jak Internetowe Konto Pacjenta (IKP), </w:t>
      </w:r>
      <w:proofErr w:type="spellStart"/>
      <w:r w:rsidRPr="00BA622F">
        <w:rPr>
          <w:rFonts w:ascii="Arial" w:hAnsi="Arial" w:cs="Arial"/>
          <w:sz w:val="24"/>
          <w:szCs w:val="24"/>
        </w:rPr>
        <w:t>mojeIKP</w:t>
      </w:r>
      <w:proofErr w:type="spellEnd"/>
      <w:r w:rsidRPr="00BA622F">
        <w:rPr>
          <w:rFonts w:ascii="Arial" w:hAnsi="Arial" w:cs="Arial"/>
          <w:sz w:val="24"/>
          <w:szCs w:val="24"/>
        </w:rPr>
        <w:t>, a</w:t>
      </w:r>
      <w:r w:rsidR="00332E5C">
        <w:rPr>
          <w:rFonts w:ascii="Arial" w:hAnsi="Arial" w:cs="Arial"/>
          <w:sz w:val="24"/>
          <w:szCs w:val="24"/>
        </w:rPr>
        <w:t> </w:t>
      </w:r>
      <w:r w:rsidRPr="00BA622F">
        <w:rPr>
          <w:rFonts w:ascii="Arial" w:hAnsi="Arial" w:cs="Arial"/>
          <w:sz w:val="24"/>
          <w:szCs w:val="24"/>
        </w:rPr>
        <w:t>także e-Usługi: e-Recepta, e-skierowanie, Elektroniczna Dokumentacja Medyczna udostępnianego przez Centrum e-Zdrowia (CEZ).</w:t>
      </w:r>
    </w:p>
    <w:p w14:paraId="6F13007E" w14:textId="77777777" w:rsidR="004C56A8" w:rsidRPr="00BA622F" w:rsidRDefault="004C56A8" w:rsidP="00332E5C">
      <w:pPr>
        <w:pStyle w:val="Akapitzlist"/>
        <w:numPr>
          <w:ilvl w:val="0"/>
          <w:numId w:val="27"/>
        </w:numPr>
        <w:spacing w:after="120" w:line="276" w:lineRule="auto"/>
        <w:ind w:left="360"/>
        <w:contextualSpacing w:val="0"/>
        <w:jc w:val="both"/>
        <w:rPr>
          <w:rFonts w:ascii="Arial" w:hAnsi="Arial" w:cs="Arial"/>
          <w:sz w:val="24"/>
          <w:szCs w:val="24"/>
        </w:rPr>
      </w:pPr>
      <w:r w:rsidRPr="00BA622F">
        <w:rPr>
          <w:rFonts w:ascii="Arial" w:hAnsi="Arial" w:cs="Arial"/>
          <w:b/>
          <w:sz w:val="24"/>
          <w:szCs w:val="24"/>
        </w:rPr>
        <w:t xml:space="preserve">Węzeł Krajowy (WK) </w:t>
      </w:r>
      <w:r w:rsidRPr="00332E5C">
        <w:rPr>
          <w:rFonts w:ascii="Arial" w:hAnsi="Arial" w:cs="Arial"/>
          <w:bCs/>
          <w:sz w:val="24"/>
          <w:szCs w:val="24"/>
        </w:rPr>
        <w:t xml:space="preserve">– </w:t>
      </w:r>
      <w:r w:rsidRPr="00BA622F">
        <w:rPr>
          <w:rFonts w:ascii="Arial" w:hAnsi="Arial" w:cs="Arial"/>
          <w:sz w:val="24"/>
          <w:szCs w:val="24"/>
        </w:rPr>
        <w:t>Krajowy Węzeł Identyfikacji Elektronicznej, skrótowo nazywany Węzłem Krajowym. Projekt elektronicznego systemu identyfikacji użytkowników dostępny pod adresem login.gov.pl mający służyć do zdalnego załatwiania swoich spraw urzędowych. Obywatele korzystając z jednego uniwersalnego loginu i bezpiecznego zestawu haseł mogą dokonać autentykacji w systemach informatycznych zintegrowanych z WK.</w:t>
      </w:r>
    </w:p>
    <w:p w14:paraId="4706E44C" w14:textId="5D348C7E" w:rsidR="004C56A8" w:rsidRDefault="004C56A8" w:rsidP="00332E5C">
      <w:pPr>
        <w:pStyle w:val="Akapitzlist"/>
        <w:numPr>
          <w:ilvl w:val="0"/>
          <w:numId w:val="27"/>
        </w:numPr>
        <w:spacing w:after="120" w:line="276" w:lineRule="auto"/>
        <w:ind w:left="360"/>
        <w:contextualSpacing w:val="0"/>
        <w:jc w:val="both"/>
        <w:rPr>
          <w:rFonts w:ascii="Arial" w:hAnsi="Arial" w:cs="Arial"/>
          <w:sz w:val="24"/>
          <w:szCs w:val="24"/>
        </w:rPr>
      </w:pPr>
      <w:r w:rsidRPr="00BA622F">
        <w:rPr>
          <w:rFonts w:ascii="Arial" w:hAnsi="Arial" w:cs="Arial"/>
          <w:b/>
          <w:sz w:val="24"/>
          <w:szCs w:val="24"/>
        </w:rPr>
        <w:t>Proces Biznesowy</w:t>
      </w:r>
      <w:r w:rsidRPr="00BA622F">
        <w:rPr>
          <w:rFonts w:ascii="Arial" w:hAnsi="Arial" w:cs="Arial"/>
          <w:sz w:val="24"/>
          <w:szCs w:val="24"/>
        </w:rPr>
        <w:t xml:space="preserve"> </w:t>
      </w:r>
      <w:r w:rsidR="00332E5C">
        <w:rPr>
          <w:rFonts w:ascii="Arial" w:hAnsi="Arial" w:cs="Arial"/>
          <w:sz w:val="24"/>
          <w:szCs w:val="24"/>
        </w:rPr>
        <w:t>–</w:t>
      </w:r>
      <w:r w:rsidRPr="00BA622F">
        <w:rPr>
          <w:rFonts w:ascii="Arial" w:hAnsi="Arial" w:cs="Arial"/>
          <w:sz w:val="24"/>
          <w:szCs w:val="24"/>
        </w:rPr>
        <w:t xml:space="preserve"> seria powiązanych ze sobą działań lub zadań, które rozwiązują określony problem lub prowadzą do osiągnięcia określonego efektu.</w:t>
      </w:r>
    </w:p>
    <w:p w14:paraId="6E7121A1" w14:textId="77777777" w:rsidR="004C56A8" w:rsidRPr="00BA622F" w:rsidRDefault="004C56A8" w:rsidP="004C56A8">
      <w:pPr>
        <w:pStyle w:val="Akapitzlist"/>
        <w:spacing w:after="120" w:line="276" w:lineRule="auto"/>
        <w:ind w:left="360"/>
        <w:jc w:val="both"/>
        <w:rPr>
          <w:rFonts w:ascii="Arial" w:hAnsi="Arial" w:cs="Arial"/>
          <w:sz w:val="24"/>
          <w:szCs w:val="24"/>
        </w:rPr>
      </w:pPr>
    </w:p>
    <w:p w14:paraId="05241E85" w14:textId="77777777" w:rsidR="004C56A8" w:rsidRDefault="004C56A8" w:rsidP="004C56A8">
      <w:pPr>
        <w:spacing w:after="200" w:line="276" w:lineRule="auto"/>
        <w:contextualSpacing/>
        <w:jc w:val="both"/>
        <w:rPr>
          <w:rFonts w:ascii="Arial" w:hAnsi="Arial" w:cs="Arial"/>
          <w:sz w:val="24"/>
          <w:szCs w:val="24"/>
        </w:rPr>
        <w:sectPr w:rsidR="004C56A8">
          <w:footerReference w:type="default" r:id="rId10"/>
          <w:pgSz w:w="11906" w:h="16838"/>
          <w:pgMar w:top="1417" w:right="1417" w:bottom="1417" w:left="1417" w:header="708" w:footer="708" w:gutter="0"/>
          <w:cols w:space="708"/>
          <w:docGrid w:linePitch="360"/>
        </w:sectPr>
      </w:pPr>
    </w:p>
    <w:p w14:paraId="55B37FB3" w14:textId="77777777" w:rsidR="004C56A8" w:rsidRPr="00BA622F" w:rsidRDefault="004C56A8" w:rsidP="004C56A8">
      <w:pPr>
        <w:spacing w:line="276" w:lineRule="auto"/>
        <w:ind w:left="720"/>
        <w:contextualSpacing/>
        <w:jc w:val="center"/>
        <w:rPr>
          <w:rFonts w:ascii="Arial" w:hAnsi="Arial" w:cs="Arial"/>
          <w:b/>
          <w:sz w:val="24"/>
          <w:szCs w:val="24"/>
        </w:rPr>
      </w:pPr>
      <w:r w:rsidRPr="00BA622F">
        <w:rPr>
          <w:rFonts w:ascii="Arial" w:hAnsi="Arial" w:cs="Arial"/>
          <w:b/>
          <w:sz w:val="24"/>
          <w:szCs w:val="24"/>
        </w:rPr>
        <w:lastRenderedPageBreak/>
        <w:t>Preambuła</w:t>
      </w:r>
    </w:p>
    <w:p w14:paraId="6236D662" w14:textId="77777777" w:rsidR="004C56A8" w:rsidRPr="00BA622F" w:rsidRDefault="004C56A8" w:rsidP="004C56A8">
      <w:pPr>
        <w:spacing w:line="276" w:lineRule="auto"/>
        <w:ind w:left="720"/>
        <w:contextualSpacing/>
        <w:jc w:val="both"/>
        <w:rPr>
          <w:rFonts w:ascii="Arial" w:hAnsi="Arial" w:cs="Arial"/>
          <w:b/>
          <w:sz w:val="24"/>
          <w:szCs w:val="24"/>
        </w:rPr>
      </w:pPr>
    </w:p>
    <w:p w14:paraId="6CCB5E11" w14:textId="77777777" w:rsidR="004C56A8" w:rsidRPr="00BA622F" w:rsidRDefault="004C56A8" w:rsidP="004C56A8">
      <w:pPr>
        <w:numPr>
          <w:ilvl w:val="0"/>
          <w:numId w:val="12"/>
        </w:numPr>
        <w:spacing w:after="0" w:line="276" w:lineRule="auto"/>
        <w:jc w:val="both"/>
        <w:rPr>
          <w:rFonts w:ascii="Arial" w:eastAsia="Times New Roman" w:hAnsi="Arial" w:cs="Arial"/>
          <w:sz w:val="24"/>
          <w:szCs w:val="24"/>
          <w:lang w:eastAsia="pl-PL"/>
        </w:rPr>
      </w:pPr>
      <w:r w:rsidRPr="00BA622F">
        <w:rPr>
          <w:rFonts w:ascii="Arial" w:eastAsia="Times New Roman" w:hAnsi="Arial" w:cs="Arial"/>
          <w:sz w:val="24"/>
          <w:szCs w:val="24"/>
          <w:lang w:eastAsia="pl-PL"/>
        </w:rPr>
        <w:t>Zawierając niniejszą Umowę, strony mają na uwadze:</w:t>
      </w:r>
    </w:p>
    <w:p w14:paraId="50E4A4AA" w14:textId="77777777" w:rsidR="004C56A8" w:rsidRPr="00BA622F" w:rsidRDefault="004C56A8" w:rsidP="004C56A8">
      <w:pPr>
        <w:numPr>
          <w:ilvl w:val="0"/>
          <w:numId w:val="18"/>
        </w:numPr>
        <w:spacing w:after="200" w:line="276" w:lineRule="auto"/>
        <w:ind w:left="834"/>
        <w:contextualSpacing/>
        <w:jc w:val="both"/>
        <w:rPr>
          <w:rFonts w:ascii="Arial" w:hAnsi="Arial" w:cs="Arial"/>
          <w:sz w:val="24"/>
          <w:szCs w:val="24"/>
        </w:rPr>
      </w:pPr>
      <w:r w:rsidRPr="00BA622F">
        <w:rPr>
          <w:rFonts w:ascii="Arial" w:hAnsi="Arial" w:cs="Arial"/>
          <w:sz w:val="24"/>
          <w:szCs w:val="24"/>
        </w:rPr>
        <w:t>zamiar zrealizowania przez Jednostkę Projektu własnego, dotyczącego Systemu informatycznego Jednostki,</w:t>
      </w:r>
    </w:p>
    <w:p w14:paraId="6E8DFC93" w14:textId="2EA0A843" w:rsidR="004C56A8" w:rsidRPr="00BA622F" w:rsidRDefault="004C56A8" w:rsidP="004C56A8">
      <w:pPr>
        <w:numPr>
          <w:ilvl w:val="0"/>
          <w:numId w:val="18"/>
        </w:numPr>
        <w:spacing w:after="200" w:line="276" w:lineRule="auto"/>
        <w:ind w:left="834"/>
        <w:contextualSpacing/>
        <w:jc w:val="both"/>
        <w:rPr>
          <w:rFonts w:ascii="Arial" w:hAnsi="Arial" w:cs="Arial"/>
          <w:sz w:val="24"/>
          <w:szCs w:val="24"/>
        </w:rPr>
      </w:pPr>
      <w:r w:rsidRPr="00BA622F">
        <w:rPr>
          <w:rFonts w:ascii="Arial" w:hAnsi="Arial" w:cs="Arial"/>
          <w:sz w:val="24"/>
          <w:szCs w:val="24"/>
        </w:rPr>
        <w:t>Uchwałę nr 22/507/19 Zarządu Województwa Podkarpackiego z dnia 12</w:t>
      </w:r>
      <w:r w:rsidR="00332E5C">
        <w:rPr>
          <w:rFonts w:ascii="Arial" w:hAnsi="Arial" w:cs="Arial"/>
          <w:sz w:val="24"/>
          <w:szCs w:val="24"/>
        </w:rPr>
        <w:t> </w:t>
      </w:r>
      <w:r w:rsidRPr="00BA622F">
        <w:rPr>
          <w:rFonts w:ascii="Arial" w:hAnsi="Arial" w:cs="Arial"/>
          <w:sz w:val="24"/>
          <w:szCs w:val="24"/>
        </w:rPr>
        <w:t>lutego</w:t>
      </w:r>
      <w:r w:rsidR="00332E5C">
        <w:rPr>
          <w:rFonts w:ascii="Arial" w:hAnsi="Arial" w:cs="Arial"/>
          <w:sz w:val="24"/>
          <w:szCs w:val="24"/>
        </w:rPr>
        <w:t> </w:t>
      </w:r>
      <w:r w:rsidRPr="00BA622F">
        <w:rPr>
          <w:rFonts w:ascii="Arial" w:hAnsi="Arial" w:cs="Arial"/>
          <w:sz w:val="24"/>
          <w:szCs w:val="24"/>
        </w:rPr>
        <w:t>2019</w:t>
      </w:r>
      <w:r w:rsidR="00332E5C">
        <w:rPr>
          <w:rFonts w:ascii="Arial" w:hAnsi="Arial" w:cs="Arial"/>
          <w:sz w:val="24"/>
          <w:szCs w:val="24"/>
        </w:rPr>
        <w:t xml:space="preserve"> </w:t>
      </w:r>
      <w:r w:rsidRPr="00BA622F">
        <w:rPr>
          <w:rFonts w:ascii="Arial" w:hAnsi="Arial" w:cs="Arial"/>
          <w:sz w:val="24"/>
          <w:szCs w:val="24"/>
        </w:rPr>
        <w:t>r. w sprawie Rekomendacji Województwa Podkarpackiego w</w:t>
      </w:r>
      <w:r w:rsidR="00332E5C">
        <w:rPr>
          <w:rFonts w:ascii="Arial" w:hAnsi="Arial" w:cs="Arial"/>
          <w:sz w:val="24"/>
          <w:szCs w:val="24"/>
        </w:rPr>
        <w:t> </w:t>
      </w:r>
      <w:r w:rsidRPr="00BA622F">
        <w:rPr>
          <w:rFonts w:ascii="Arial" w:hAnsi="Arial" w:cs="Arial"/>
          <w:sz w:val="24"/>
          <w:szCs w:val="24"/>
        </w:rPr>
        <w:t>obszarze e- Zdrowia na lata 2020-2025,</w:t>
      </w:r>
    </w:p>
    <w:p w14:paraId="581F860B" w14:textId="77777777" w:rsidR="004C56A8" w:rsidRPr="00BA622F" w:rsidRDefault="004C56A8" w:rsidP="004C56A8">
      <w:pPr>
        <w:numPr>
          <w:ilvl w:val="0"/>
          <w:numId w:val="18"/>
        </w:numPr>
        <w:spacing w:after="200" w:line="276" w:lineRule="auto"/>
        <w:ind w:left="834"/>
        <w:contextualSpacing/>
        <w:rPr>
          <w:rFonts w:ascii="Arial" w:hAnsi="Arial" w:cs="Arial"/>
          <w:sz w:val="24"/>
          <w:szCs w:val="24"/>
        </w:rPr>
      </w:pPr>
      <w:r w:rsidRPr="00BA622F">
        <w:rPr>
          <w:rFonts w:ascii="Arial" w:hAnsi="Arial" w:cs="Arial"/>
          <w:sz w:val="24"/>
          <w:szCs w:val="24"/>
        </w:rPr>
        <w:t>rekomendowanie Jednostki przez</w:t>
      </w:r>
      <w:r w:rsidRPr="00BA622F">
        <w:rPr>
          <w:rFonts w:ascii="Arial" w:hAnsi="Arial" w:cs="Arial"/>
          <w:b/>
          <w:sz w:val="24"/>
          <w:szCs w:val="24"/>
          <w:vertAlign w:val="superscript"/>
        </w:rPr>
        <w:footnoteReference w:id="1"/>
      </w:r>
      <w:r w:rsidRPr="00BA622F">
        <w:rPr>
          <w:rFonts w:ascii="Arial" w:hAnsi="Arial" w:cs="Arial"/>
          <w:sz w:val="24"/>
          <w:szCs w:val="24"/>
        </w:rPr>
        <w:t xml:space="preserve">  ..……………….…………….……………………</w:t>
      </w:r>
      <w:r>
        <w:rPr>
          <w:rFonts w:ascii="Arial" w:hAnsi="Arial" w:cs="Arial"/>
          <w:sz w:val="24"/>
          <w:szCs w:val="24"/>
        </w:rPr>
        <w:t>………………………………..</w:t>
      </w:r>
      <w:r w:rsidRPr="00BA622F">
        <w:rPr>
          <w:rFonts w:ascii="Arial" w:hAnsi="Arial" w:cs="Arial"/>
          <w:sz w:val="24"/>
          <w:szCs w:val="24"/>
        </w:rPr>
        <w:t>,</w:t>
      </w:r>
    </w:p>
    <w:p w14:paraId="4C662A8A" w14:textId="77777777" w:rsidR="004C56A8" w:rsidRPr="00BA622F" w:rsidRDefault="004C56A8" w:rsidP="004C56A8">
      <w:pPr>
        <w:numPr>
          <w:ilvl w:val="0"/>
          <w:numId w:val="12"/>
        </w:numPr>
        <w:spacing w:after="0" w:line="276" w:lineRule="auto"/>
        <w:jc w:val="both"/>
        <w:rPr>
          <w:rFonts w:ascii="Arial" w:eastAsia="Times New Roman" w:hAnsi="Arial" w:cs="Arial"/>
          <w:sz w:val="24"/>
          <w:szCs w:val="24"/>
          <w:lang w:eastAsia="pl-PL"/>
        </w:rPr>
      </w:pPr>
      <w:r w:rsidRPr="00BA622F">
        <w:rPr>
          <w:rFonts w:ascii="Arial" w:eastAsia="Times New Roman" w:hAnsi="Arial" w:cs="Arial"/>
          <w:sz w:val="24"/>
          <w:szCs w:val="24"/>
          <w:lang w:eastAsia="pl-PL"/>
        </w:rPr>
        <w:t>Podkarpacki System Informacji Medycznej jest wspólnym dobrem mieszkańców województwa podkarpackiego.</w:t>
      </w:r>
    </w:p>
    <w:p w14:paraId="067AC21C" w14:textId="77777777" w:rsidR="004C56A8" w:rsidRPr="00BA622F" w:rsidRDefault="004C56A8" w:rsidP="004C56A8">
      <w:pPr>
        <w:numPr>
          <w:ilvl w:val="0"/>
          <w:numId w:val="12"/>
        </w:numPr>
        <w:spacing w:after="0" w:line="276" w:lineRule="auto"/>
        <w:jc w:val="both"/>
        <w:rPr>
          <w:rFonts w:ascii="Arial" w:eastAsia="Times New Roman" w:hAnsi="Arial" w:cs="Arial"/>
          <w:sz w:val="24"/>
          <w:szCs w:val="24"/>
          <w:lang w:eastAsia="pl-PL"/>
        </w:rPr>
      </w:pPr>
      <w:r w:rsidRPr="00BA622F">
        <w:rPr>
          <w:rFonts w:ascii="Arial" w:eastAsia="Times New Roman" w:hAnsi="Arial" w:cs="Arial"/>
          <w:sz w:val="24"/>
          <w:szCs w:val="24"/>
          <w:lang w:eastAsia="pl-PL"/>
        </w:rPr>
        <w:t>Beneficjentami współpracy pomiędzy Stronami są mieszkańcy województwa podkarpackiego, podmioty lecznicze i jednostki samorządu terytorialnego, sprawujące nadzór właścicielski nad podmiotami leczniczymi.</w:t>
      </w:r>
    </w:p>
    <w:p w14:paraId="2E7554B6" w14:textId="77777777" w:rsidR="004C56A8" w:rsidRPr="00BA622F" w:rsidRDefault="004C56A8" w:rsidP="004C56A8">
      <w:pPr>
        <w:numPr>
          <w:ilvl w:val="0"/>
          <w:numId w:val="12"/>
        </w:numPr>
        <w:spacing w:after="0" w:line="276" w:lineRule="auto"/>
        <w:jc w:val="both"/>
        <w:rPr>
          <w:rFonts w:ascii="Arial" w:eastAsia="Times New Roman" w:hAnsi="Arial" w:cs="Arial"/>
          <w:sz w:val="24"/>
          <w:szCs w:val="24"/>
          <w:lang w:eastAsia="pl-PL"/>
        </w:rPr>
      </w:pPr>
      <w:r w:rsidRPr="00BA622F">
        <w:rPr>
          <w:rFonts w:ascii="Arial" w:eastAsia="Times New Roman" w:hAnsi="Arial" w:cs="Arial"/>
          <w:sz w:val="24"/>
          <w:szCs w:val="24"/>
          <w:lang w:eastAsia="pl-PL"/>
        </w:rPr>
        <w:t xml:space="preserve">Regionalne Centrum Informacji Medycznej oraz Systemy informatyczne Jednostek, będą rozwijane i dostosowywane do potrzeb beneficjentów, odpowiednio do zmieniającego się prawa oraz rekomendacji i wymogów współpracy z rozwiązaniami centralnymi w obszarze e-zdrowia. </w:t>
      </w:r>
    </w:p>
    <w:p w14:paraId="663F87DB" w14:textId="77777777" w:rsidR="004C56A8" w:rsidRPr="00BA622F" w:rsidRDefault="004C56A8" w:rsidP="00332E5C">
      <w:pPr>
        <w:numPr>
          <w:ilvl w:val="0"/>
          <w:numId w:val="12"/>
        </w:numPr>
        <w:spacing w:after="240" w:line="276" w:lineRule="auto"/>
        <w:jc w:val="both"/>
        <w:rPr>
          <w:rFonts w:ascii="Arial" w:eastAsia="Times New Roman" w:hAnsi="Arial" w:cs="Arial"/>
          <w:sz w:val="24"/>
          <w:szCs w:val="24"/>
          <w:lang w:eastAsia="pl-PL"/>
        </w:rPr>
      </w:pPr>
      <w:r w:rsidRPr="00BA622F">
        <w:rPr>
          <w:rFonts w:ascii="Arial" w:eastAsia="Times New Roman" w:hAnsi="Arial" w:cs="Arial"/>
          <w:sz w:val="24"/>
          <w:szCs w:val="24"/>
          <w:lang w:eastAsia="pl-PL"/>
        </w:rPr>
        <w:t>Strony zakładają uzyskanie rezultatu w postaci współdziałania również w zakresie budowania pozytywnego wizerunku regionalnych rozwiązań w obszarze e-</w:t>
      </w:r>
      <w:r>
        <w:rPr>
          <w:rFonts w:ascii="Arial" w:eastAsia="Times New Roman" w:hAnsi="Arial" w:cs="Arial"/>
          <w:sz w:val="24"/>
          <w:szCs w:val="24"/>
          <w:lang w:eastAsia="pl-PL"/>
        </w:rPr>
        <w:t> </w:t>
      </w:r>
      <w:r w:rsidRPr="00BA622F">
        <w:rPr>
          <w:rFonts w:ascii="Arial" w:eastAsia="Times New Roman" w:hAnsi="Arial" w:cs="Arial"/>
          <w:sz w:val="24"/>
          <w:szCs w:val="24"/>
          <w:lang w:eastAsia="pl-PL"/>
        </w:rPr>
        <w:t>zdrowia.</w:t>
      </w:r>
    </w:p>
    <w:p w14:paraId="2E4BD02D" w14:textId="77777777" w:rsidR="004C56A8" w:rsidRPr="00332E5C" w:rsidRDefault="004C56A8" w:rsidP="00332E5C">
      <w:pPr>
        <w:jc w:val="center"/>
        <w:rPr>
          <w:rFonts w:ascii="Arial" w:hAnsi="Arial" w:cs="Arial"/>
          <w:sz w:val="24"/>
          <w:szCs w:val="24"/>
        </w:rPr>
      </w:pPr>
      <w:r w:rsidRPr="00332E5C">
        <w:rPr>
          <w:rFonts w:ascii="Arial" w:hAnsi="Arial" w:cs="Arial"/>
          <w:sz w:val="24"/>
          <w:szCs w:val="24"/>
          <w:lang w:val="x-none"/>
        </w:rPr>
        <w:t>§</w:t>
      </w:r>
      <w:r w:rsidRPr="00332E5C">
        <w:rPr>
          <w:rFonts w:ascii="Arial" w:hAnsi="Arial" w:cs="Arial"/>
          <w:sz w:val="24"/>
          <w:szCs w:val="24"/>
        </w:rPr>
        <w:t xml:space="preserve"> 1</w:t>
      </w:r>
    </w:p>
    <w:p w14:paraId="2D7E0C3D" w14:textId="77777777" w:rsidR="004C56A8" w:rsidRPr="00BA622F" w:rsidRDefault="004C56A8" w:rsidP="004C56A8">
      <w:pPr>
        <w:numPr>
          <w:ilvl w:val="0"/>
          <w:numId w:val="20"/>
        </w:numPr>
        <w:spacing w:after="0" w:line="276" w:lineRule="auto"/>
        <w:jc w:val="both"/>
        <w:rPr>
          <w:rFonts w:ascii="Arial" w:eastAsia="Times New Roman" w:hAnsi="Arial" w:cs="Arial"/>
          <w:sz w:val="24"/>
          <w:szCs w:val="24"/>
          <w:lang w:eastAsia="pl-PL"/>
        </w:rPr>
      </w:pPr>
      <w:r w:rsidRPr="00BA622F">
        <w:rPr>
          <w:rFonts w:ascii="Arial" w:eastAsia="Times New Roman" w:hAnsi="Arial" w:cs="Arial"/>
          <w:sz w:val="24"/>
          <w:szCs w:val="24"/>
          <w:lang w:eastAsia="pl-PL"/>
        </w:rPr>
        <w:t xml:space="preserve">Strony zawierają niniejszą umowę na czas nieokreślony,  mając na uwadze ułatwienie dostępu do usług zdrowotnych mieszkańcom województwa podkarpackiego i na jego terenie, poprzez wdrożenie rozwiązań usprawniających działanie systemu ochrony zdrowia w województwie podkarpackim. </w:t>
      </w:r>
    </w:p>
    <w:p w14:paraId="57A85B59" w14:textId="77777777" w:rsidR="004C56A8" w:rsidRPr="00BA622F" w:rsidRDefault="004C56A8" w:rsidP="004C56A8">
      <w:pPr>
        <w:numPr>
          <w:ilvl w:val="0"/>
          <w:numId w:val="20"/>
        </w:numPr>
        <w:spacing w:after="0" w:line="276" w:lineRule="auto"/>
        <w:jc w:val="both"/>
        <w:rPr>
          <w:rFonts w:ascii="Arial" w:eastAsia="Times New Roman" w:hAnsi="Arial" w:cs="Arial"/>
          <w:sz w:val="24"/>
          <w:szCs w:val="24"/>
          <w:lang w:eastAsia="pl-PL"/>
        </w:rPr>
      </w:pPr>
      <w:r w:rsidRPr="00BA622F">
        <w:rPr>
          <w:rFonts w:ascii="Arial" w:eastAsia="Times New Roman" w:hAnsi="Arial" w:cs="Arial"/>
          <w:sz w:val="24"/>
          <w:szCs w:val="24"/>
          <w:lang w:eastAsia="pl-PL"/>
        </w:rPr>
        <w:t>Przedmiotem niniejszej umowy jest określenie zasad i warunków współpracy Stron, obejmujące określenie działań w ramach  Projektu własnego, w celu zapewnienia powiązań funkcjonalnych Systemu informatycznego Jednostki z</w:t>
      </w:r>
      <w:r>
        <w:rPr>
          <w:rFonts w:ascii="Arial" w:eastAsia="Times New Roman" w:hAnsi="Arial" w:cs="Arial"/>
          <w:sz w:val="24"/>
          <w:szCs w:val="24"/>
          <w:lang w:eastAsia="pl-PL"/>
        </w:rPr>
        <w:t> </w:t>
      </w:r>
      <w:r w:rsidRPr="00BA622F">
        <w:rPr>
          <w:rFonts w:ascii="Arial" w:eastAsia="Times New Roman" w:hAnsi="Arial" w:cs="Arial"/>
          <w:sz w:val="24"/>
          <w:szCs w:val="24"/>
          <w:lang w:eastAsia="pl-PL"/>
        </w:rPr>
        <w:t xml:space="preserve">RCIM. </w:t>
      </w:r>
    </w:p>
    <w:p w14:paraId="70C54157" w14:textId="77777777" w:rsidR="004C56A8" w:rsidRPr="00BA622F" w:rsidRDefault="004C56A8" w:rsidP="004C56A8">
      <w:pPr>
        <w:numPr>
          <w:ilvl w:val="0"/>
          <w:numId w:val="20"/>
        </w:numPr>
        <w:spacing w:after="0" w:line="276" w:lineRule="auto"/>
        <w:jc w:val="both"/>
        <w:rPr>
          <w:rFonts w:ascii="Arial" w:eastAsia="Times New Roman" w:hAnsi="Arial" w:cs="Arial"/>
          <w:sz w:val="24"/>
          <w:szCs w:val="24"/>
          <w:lang w:eastAsia="pl-PL"/>
        </w:rPr>
      </w:pPr>
      <w:r w:rsidRPr="00BA622F">
        <w:rPr>
          <w:rFonts w:ascii="Arial" w:eastAsia="Times New Roman" w:hAnsi="Arial" w:cs="Arial"/>
          <w:sz w:val="24"/>
          <w:szCs w:val="24"/>
          <w:lang w:eastAsia="pl-PL"/>
        </w:rPr>
        <w:t>Wartość wynagrodzenia związanego z realizacją umowy w każdym roku integracji z RCIM wynosi…………………………………… zł brutto (słownie: ………………………)</w:t>
      </w:r>
      <w:r w:rsidRPr="00BA622F">
        <w:rPr>
          <w:rFonts w:ascii="Arial" w:eastAsia="Times New Roman" w:hAnsi="Arial" w:cs="Arial"/>
          <w:sz w:val="24"/>
          <w:szCs w:val="24"/>
          <w:vertAlign w:val="superscript"/>
          <w:lang w:eastAsia="pl-PL"/>
        </w:rPr>
        <w:footnoteReference w:id="2"/>
      </w:r>
    </w:p>
    <w:p w14:paraId="5A68A8E8" w14:textId="684BB3AD" w:rsidR="004C56A8" w:rsidRDefault="004C56A8" w:rsidP="004C56A8">
      <w:pPr>
        <w:numPr>
          <w:ilvl w:val="0"/>
          <w:numId w:val="20"/>
        </w:numPr>
        <w:spacing w:after="0" w:line="276" w:lineRule="auto"/>
        <w:jc w:val="both"/>
        <w:rPr>
          <w:rFonts w:ascii="Arial" w:eastAsia="Times New Roman" w:hAnsi="Arial" w:cs="Arial"/>
          <w:sz w:val="24"/>
          <w:szCs w:val="24"/>
          <w:lang w:eastAsia="pl-PL"/>
        </w:rPr>
        <w:sectPr w:rsidR="004C56A8">
          <w:pgSz w:w="11906" w:h="16838"/>
          <w:pgMar w:top="1417" w:right="1417" w:bottom="1417" w:left="1417" w:header="708" w:footer="708" w:gutter="0"/>
          <w:cols w:space="708"/>
          <w:docGrid w:linePitch="360"/>
        </w:sectPr>
      </w:pPr>
      <w:r w:rsidRPr="00BA622F">
        <w:rPr>
          <w:rFonts w:ascii="Arial" w:eastAsia="Times New Roman" w:hAnsi="Arial" w:cs="Arial"/>
          <w:sz w:val="24"/>
          <w:szCs w:val="24"/>
          <w:lang w:eastAsia="pl-PL"/>
        </w:rPr>
        <w:t>Jednostka występuje jako podmiot leczniczy w ramach Podkarpackiego Systemu Informacji Medycznej, wraz z innymi podmiotami współużytkującymi e-</w:t>
      </w:r>
      <w:r w:rsidR="00332E5C">
        <w:rPr>
          <w:rFonts w:ascii="Arial" w:eastAsia="Times New Roman" w:hAnsi="Arial" w:cs="Arial"/>
          <w:sz w:val="24"/>
          <w:szCs w:val="24"/>
          <w:lang w:eastAsia="pl-PL"/>
        </w:rPr>
        <w:t>U</w:t>
      </w:r>
      <w:r w:rsidRPr="00BA622F">
        <w:rPr>
          <w:rFonts w:ascii="Arial" w:eastAsia="Times New Roman" w:hAnsi="Arial" w:cs="Arial"/>
          <w:sz w:val="24"/>
          <w:szCs w:val="24"/>
          <w:lang w:eastAsia="pl-PL"/>
        </w:rPr>
        <w:t xml:space="preserve">sługi RCIM. </w:t>
      </w:r>
    </w:p>
    <w:p w14:paraId="7C24A152" w14:textId="77777777" w:rsidR="004C56A8" w:rsidRPr="00BA622F" w:rsidRDefault="004C56A8" w:rsidP="004C56A8">
      <w:pPr>
        <w:numPr>
          <w:ilvl w:val="0"/>
          <w:numId w:val="20"/>
        </w:numPr>
        <w:spacing w:after="0" w:line="276" w:lineRule="auto"/>
        <w:jc w:val="both"/>
        <w:rPr>
          <w:rFonts w:ascii="Arial" w:eastAsia="Times New Roman" w:hAnsi="Arial" w:cs="Arial"/>
          <w:sz w:val="24"/>
          <w:szCs w:val="24"/>
          <w:lang w:eastAsia="pl-PL"/>
        </w:rPr>
      </w:pPr>
      <w:r w:rsidRPr="00BA622F">
        <w:rPr>
          <w:rFonts w:ascii="Arial" w:eastAsia="Times New Roman" w:hAnsi="Arial" w:cs="Arial"/>
          <w:sz w:val="24"/>
          <w:szCs w:val="24"/>
          <w:lang w:eastAsia="pl-PL"/>
        </w:rPr>
        <w:lastRenderedPageBreak/>
        <w:t>…………………………………..  występuje jako:</w:t>
      </w:r>
    </w:p>
    <w:p w14:paraId="244DCD36" w14:textId="77777777" w:rsidR="004C56A8" w:rsidRPr="00BA622F" w:rsidRDefault="004C56A8" w:rsidP="004C56A8">
      <w:pPr>
        <w:numPr>
          <w:ilvl w:val="0"/>
          <w:numId w:val="13"/>
        </w:numPr>
        <w:spacing w:after="0" w:line="276" w:lineRule="auto"/>
        <w:jc w:val="both"/>
        <w:rPr>
          <w:rFonts w:ascii="Arial" w:eastAsia="Times New Roman" w:hAnsi="Arial" w:cs="Arial"/>
          <w:sz w:val="24"/>
          <w:szCs w:val="24"/>
          <w:lang w:eastAsia="pl-PL"/>
        </w:rPr>
      </w:pPr>
      <w:r w:rsidRPr="00BA622F">
        <w:rPr>
          <w:rFonts w:ascii="Arial" w:eastAsia="Times New Roman" w:hAnsi="Arial" w:cs="Arial"/>
          <w:sz w:val="24"/>
          <w:szCs w:val="24"/>
          <w:lang w:eastAsia="pl-PL"/>
        </w:rPr>
        <w:t xml:space="preserve">lider utrzymania i rozwoju platformy regionalnej - Podkarpackiego Systemu Informacji Medycznej - we współpracy z Jednostkami, </w:t>
      </w:r>
    </w:p>
    <w:p w14:paraId="57C6655C" w14:textId="77777777" w:rsidR="004C56A8" w:rsidRPr="00BA622F" w:rsidRDefault="004C56A8" w:rsidP="004C56A8">
      <w:pPr>
        <w:numPr>
          <w:ilvl w:val="0"/>
          <w:numId w:val="13"/>
        </w:numPr>
        <w:spacing w:after="0" w:line="276" w:lineRule="auto"/>
        <w:jc w:val="both"/>
        <w:rPr>
          <w:rFonts w:ascii="Arial" w:eastAsia="Times New Roman" w:hAnsi="Arial" w:cs="Arial"/>
          <w:sz w:val="24"/>
          <w:szCs w:val="24"/>
          <w:lang w:eastAsia="pl-PL"/>
        </w:rPr>
      </w:pPr>
      <w:r w:rsidRPr="00BA622F">
        <w:rPr>
          <w:rFonts w:ascii="Arial" w:eastAsia="Times New Roman" w:hAnsi="Arial" w:cs="Arial"/>
          <w:sz w:val="24"/>
          <w:szCs w:val="24"/>
          <w:lang w:eastAsia="pl-PL"/>
        </w:rPr>
        <w:t>właściciel infrastruktury teleinformatycznej Regionalnego Centrum Informacji Medycznej, wraz z e-usługami.</w:t>
      </w:r>
    </w:p>
    <w:p w14:paraId="712B64F8" w14:textId="77777777" w:rsidR="004C56A8" w:rsidRPr="00BA622F" w:rsidRDefault="004C56A8" w:rsidP="004C56A8">
      <w:pPr>
        <w:pStyle w:val="Akapitzlist"/>
        <w:numPr>
          <w:ilvl w:val="0"/>
          <w:numId w:val="20"/>
        </w:numPr>
        <w:spacing w:after="120" w:line="276" w:lineRule="auto"/>
        <w:jc w:val="both"/>
        <w:rPr>
          <w:rFonts w:ascii="Arial" w:hAnsi="Arial" w:cs="Arial"/>
          <w:sz w:val="24"/>
          <w:szCs w:val="24"/>
        </w:rPr>
      </w:pPr>
      <w:r w:rsidRPr="00BA622F">
        <w:rPr>
          <w:rFonts w:ascii="Arial" w:hAnsi="Arial" w:cs="Arial"/>
          <w:sz w:val="24"/>
          <w:szCs w:val="24"/>
        </w:rPr>
        <w:t xml:space="preserve">Obecny RCIM zostanie wyłączony do 30.11.2023 po uruchomieniu nowej infrastruktury teleinformatycznej modernizowanego RCIM. </w:t>
      </w:r>
    </w:p>
    <w:p w14:paraId="6A626A2B" w14:textId="2CFA1E7D" w:rsidR="004C56A8" w:rsidRPr="00332E5C" w:rsidRDefault="004C56A8" w:rsidP="00332E5C">
      <w:pPr>
        <w:pStyle w:val="Akapitzlist"/>
        <w:numPr>
          <w:ilvl w:val="0"/>
          <w:numId w:val="20"/>
        </w:numPr>
        <w:spacing w:after="240" w:line="276" w:lineRule="auto"/>
        <w:contextualSpacing w:val="0"/>
        <w:jc w:val="both"/>
        <w:rPr>
          <w:rFonts w:ascii="Arial" w:hAnsi="Arial" w:cs="Arial"/>
          <w:sz w:val="24"/>
          <w:szCs w:val="24"/>
        </w:rPr>
      </w:pPr>
      <w:r w:rsidRPr="00BA622F">
        <w:rPr>
          <w:rFonts w:ascii="Arial" w:hAnsi="Arial" w:cs="Arial"/>
          <w:sz w:val="24"/>
          <w:szCs w:val="24"/>
        </w:rPr>
        <w:t>Modernizowany RCIM zostanie udostępniony w pierwszej kolejności w trybie pracy pilotażowej, umożliwiającej Integrację Systemu informatycznego Jednostki z modernizowanym RCIM. Praca pilotażowa będzie ograniczała dostęp do e-Usług dla wybranych użytkowników.”</w:t>
      </w:r>
    </w:p>
    <w:p w14:paraId="5C8FF5FF" w14:textId="77777777" w:rsidR="004C56A8" w:rsidRPr="00BA622F" w:rsidRDefault="004C56A8" w:rsidP="004C56A8">
      <w:pPr>
        <w:autoSpaceDE w:val="0"/>
        <w:autoSpaceDN w:val="0"/>
        <w:spacing w:before="120" w:after="240" w:line="276" w:lineRule="auto"/>
        <w:ind w:left="1070" w:hanging="360"/>
        <w:jc w:val="center"/>
        <w:rPr>
          <w:rFonts w:ascii="Arial" w:eastAsia="Times New Roman" w:hAnsi="Arial" w:cs="Arial"/>
          <w:sz w:val="24"/>
          <w:szCs w:val="24"/>
          <w:lang w:eastAsia="x-none"/>
        </w:rPr>
      </w:pPr>
      <w:bookmarkStart w:id="3" w:name="_Ref392830139"/>
      <w:r w:rsidRPr="00BA622F">
        <w:rPr>
          <w:rFonts w:ascii="Arial" w:eastAsia="Times New Roman" w:hAnsi="Arial" w:cs="Arial"/>
          <w:sz w:val="24"/>
          <w:szCs w:val="24"/>
          <w:lang w:val="x-none" w:eastAsia="x-none"/>
        </w:rPr>
        <w:t>§</w:t>
      </w:r>
      <w:r w:rsidRPr="00BA622F">
        <w:rPr>
          <w:rFonts w:ascii="Arial" w:eastAsia="Times New Roman" w:hAnsi="Arial" w:cs="Arial"/>
          <w:sz w:val="24"/>
          <w:szCs w:val="24"/>
          <w:lang w:eastAsia="x-none"/>
        </w:rPr>
        <w:t xml:space="preserve"> 2</w:t>
      </w:r>
    </w:p>
    <w:p w14:paraId="19DD1394" w14:textId="77777777" w:rsidR="004C56A8" w:rsidRPr="00BA622F" w:rsidRDefault="004C56A8" w:rsidP="004C56A8">
      <w:pPr>
        <w:autoSpaceDE w:val="0"/>
        <w:autoSpaceDN w:val="0"/>
        <w:spacing w:after="0" w:line="276" w:lineRule="auto"/>
        <w:jc w:val="both"/>
        <w:rPr>
          <w:rFonts w:ascii="Arial" w:eastAsia="Times New Roman" w:hAnsi="Arial" w:cs="Arial"/>
          <w:sz w:val="24"/>
          <w:szCs w:val="24"/>
          <w:lang w:eastAsia="pl-PL"/>
        </w:rPr>
      </w:pPr>
      <w:r w:rsidRPr="00BA622F">
        <w:rPr>
          <w:rFonts w:ascii="Arial" w:eastAsia="Times New Roman" w:hAnsi="Arial" w:cs="Arial"/>
          <w:sz w:val="24"/>
          <w:szCs w:val="24"/>
          <w:lang w:eastAsia="pl-PL"/>
        </w:rPr>
        <w:t>Do obowiązków ………………………………... należy:</w:t>
      </w:r>
      <w:bookmarkEnd w:id="3"/>
    </w:p>
    <w:p w14:paraId="5144C35F" w14:textId="3F1CEE4D" w:rsidR="004C56A8" w:rsidRPr="00BA622F" w:rsidRDefault="004C56A8" w:rsidP="004C56A8">
      <w:pPr>
        <w:numPr>
          <w:ilvl w:val="0"/>
          <w:numId w:val="14"/>
        </w:numPr>
        <w:spacing w:after="0" w:line="276" w:lineRule="auto"/>
        <w:ind w:left="360"/>
        <w:jc w:val="both"/>
        <w:rPr>
          <w:rFonts w:ascii="Arial" w:eastAsia="Times New Roman" w:hAnsi="Arial" w:cs="Arial"/>
          <w:sz w:val="24"/>
          <w:szCs w:val="24"/>
          <w:lang w:eastAsia="pl-PL"/>
        </w:rPr>
      </w:pPr>
      <w:bookmarkStart w:id="4" w:name="_Ref392830128"/>
      <w:r w:rsidRPr="00BA622F">
        <w:rPr>
          <w:rFonts w:ascii="Arial" w:eastAsia="Times New Roman" w:hAnsi="Arial" w:cs="Arial"/>
          <w:sz w:val="24"/>
          <w:szCs w:val="24"/>
          <w:lang w:eastAsia="pl-PL"/>
        </w:rPr>
        <w:t>Udzielenie niniejszą Umową zgody na integrację Systemu informatycznego Jednostki z RCIM, umożliwiające  korzystanie ze e-usług</w:t>
      </w:r>
      <w:bookmarkEnd w:id="4"/>
      <w:r w:rsidRPr="00BA622F">
        <w:rPr>
          <w:rFonts w:ascii="Arial" w:eastAsia="Times New Roman" w:hAnsi="Arial" w:cs="Arial"/>
          <w:sz w:val="24"/>
          <w:szCs w:val="24"/>
          <w:lang w:eastAsia="pl-PL"/>
        </w:rPr>
        <w:t xml:space="preserve">, zgodnie z Załącznikiem </w:t>
      </w:r>
      <w:r w:rsidR="0066418E">
        <w:rPr>
          <w:rFonts w:ascii="Arial" w:eastAsia="Times New Roman" w:hAnsi="Arial" w:cs="Arial"/>
          <w:sz w:val="24"/>
          <w:szCs w:val="24"/>
          <w:lang w:eastAsia="pl-PL"/>
        </w:rPr>
        <w:t>n</w:t>
      </w:r>
      <w:r w:rsidRPr="00BA622F">
        <w:rPr>
          <w:rFonts w:ascii="Arial" w:eastAsia="Times New Roman" w:hAnsi="Arial" w:cs="Arial"/>
          <w:sz w:val="24"/>
          <w:szCs w:val="24"/>
          <w:lang w:eastAsia="pl-PL"/>
        </w:rPr>
        <w:t>r 1.</w:t>
      </w:r>
    </w:p>
    <w:p w14:paraId="5607EC9A" w14:textId="4DE0F3C2" w:rsidR="004C56A8" w:rsidRPr="00BA622F" w:rsidRDefault="004C56A8" w:rsidP="004C56A8">
      <w:pPr>
        <w:numPr>
          <w:ilvl w:val="0"/>
          <w:numId w:val="14"/>
        </w:numPr>
        <w:spacing w:after="0" w:line="276" w:lineRule="auto"/>
        <w:ind w:left="360"/>
        <w:jc w:val="both"/>
        <w:rPr>
          <w:rFonts w:ascii="Arial" w:eastAsia="Times New Roman" w:hAnsi="Arial" w:cs="Arial"/>
          <w:sz w:val="24"/>
          <w:szCs w:val="24"/>
          <w:lang w:eastAsia="pl-PL"/>
        </w:rPr>
      </w:pPr>
      <w:r w:rsidRPr="00BA622F">
        <w:rPr>
          <w:rFonts w:ascii="Arial" w:eastAsia="Times New Roman" w:hAnsi="Arial" w:cs="Arial"/>
          <w:sz w:val="24"/>
          <w:szCs w:val="24"/>
          <w:lang w:eastAsia="pl-PL"/>
        </w:rPr>
        <w:t xml:space="preserve">Umożliwienie wymiany danych związanych z e-usługami wymienionymi Załączniku </w:t>
      </w:r>
      <w:r w:rsidR="0066418E">
        <w:rPr>
          <w:rFonts w:ascii="Arial" w:eastAsia="Times New Roman" w:hAnsi="Arial" w:cs="Arial"/>
          <w:sz w:val="24"/>
          <w:szCs w:val="24"/>
          <w:lang w:eastAsia="pl-PL"/>
        </w:rPr>
        <w:t>n</w:t>
      </w:r>
      <w:r w:rsidRPr="00BA622F">
        <w:rPr>
          <w:rFonts w:ascii="Arial" w:eastAsia="Times New Roman" w:hAnsi="Arial" w:cs="Arial"/>
          <w:sz w:val="24"/>
          <w:szCs w:val="24"/>
          <w:lang w:eastAsia="pl-PL"/>
        </w:rPr>
        <w:t>r 1, pomiędzy Jednostką, a RCIM oraz Jednostką, a wszystkimi Jednostkami zintegrowanymi z RCIM.</w:t>
      </w:r>
    </w:p>
    <w:p w14:paraId="090CA8AA" w14:textId="77777777" w:rsidR="004C56A8" w:rsidRPr="00BA622F" w:rsidRDefault="004C56A8" w:rsidP="004C56A8">
      <w:pPr>
        <w:numPr>
          <w:ilvl w:val="0"/>
          <w:numId w:val="14"/>
        </w:numPr>
        <w:spacing w:after="0" w:line="276" w:lineRule="auto"/>
        <w:ind w:left="360"/>
        <w:jc w:val="both"/>
        <w:rPr>
          <w:rFonts w:ascii="Arial" w:eastAsia="Times New Roman" w:hAnsi="Arial" w:cs="Arial"/>
          <w:sz w:val="24"/>
          <w:szCs w:val="24"/>
          <w:lang w:eastAsia="pl-PL"/>
        </w:rPr>
      </w:pPr>
      <w:r w:rsidRPr="00BA622F">
        <w:rPr>
          <w:rFonts w:ascii="Arial" w:eastAsia="Times New Roman" w:hAnsi="Arial" w:cs="Arial"/>
          <w:sz w:val="24"/>
          <w:szCs w:val="24"/>
          <w:lang w:eastAsia="pl-PL"/>
        </w:rPr>
        <w:t>Zorganizowanie procesów bieżącej obsługi w zakresie :</w:t>
      </w:r>
    </w:p>
    <w:p w14:paraId="45AF37A2" w14:textId="77777777" w:rsidR="004C56A8" w:rsidRPr="00BA622F" w:rsidRDefault="004C56A8" w:rsidP="004C56A8">
      <w:pPr>
        <w:numPr>
          <w:ilvl w:val="0"/>
          <w:numId w:val="24"/>
        </w:numPr>
        <w:spacing w:after="0" w:line="276" w:lineRule="auto"/>
        <w:jc w:val="both"/>
        <w:rPr>
          <w:rFonts w:ascii="Arial" w:eastAsia="Times New Roman" w:hAnsi="Arial" w:cs="Arial"/>
          <w:sz w:val="24"/>
          <w:szCs w:val="24"/>
          <w:lang w:eastAsia="pl-PL"/>
        </w:rPr>
      </w:pPr>
      <w:r w:rsidRPr="00BA622F">
        <w:rPr>
          <w:rFonts w:ascii="Arial" w:eastAsia="Times New Roman" w:hAnsi="Arial" w:cs="Arial"/>
          <w:sz w:val="24"/>
          <w:szCs w:val="24"/>
          <w:lang w:eastAsia="pl-PL"/>
        </w:rPr>
        <w:t xml:space="preserve">nadzorowania ośrodka przetwarzania RCIM, dla którego usługi administracji IT świadczy Administrator RCIM, </w:t>
      </w:r>
    </w:p>
    <w:p w14:paraId="6DF60C54" w14:textId="19E496F2" w:rsidR="004C56A8" w:rsidRPr="00BA622F" w:rsidRDefault="004C56A8" w:rsidP="004C56A8">
      <w:pPr>
        <w:numPr>
          <w:ilvl w:val="0"/>
          <w:numId w:val="24"/>
        </w:numPr>
        <w:spacing w:after="0" w:line="276" w:lineRule="auto"/>
        <w:jc w:val="both"/>
        <w:rPr>
          <w:rFonts w:ascii="Arial" w:eastAsia="Times New Roman" w:hAnsi="Arial" w:cs="Arial"/>
          <w:sz w:val="24"/>
          <w:szCs w:val="24"/>
          <w:lang w:eastAsia="pl-PL"/>
        </w:rPr>
      </w:pPr>
      <w:r w:rsidRPr="00BA622F">
        <w:rPr>
          <w:rFonts w:ascii="Arial" w:eastAsia="Times New Roman" w:hAnsi="Arial" w:cs="Arial"/>
          <w:sz w:val="24"/>
          <w:szCs w:val="24"/>
          <w:lang w:eastAsia="pl-PL"/>
        </w:rPr>
        <w:t>zapewnienie mediów, w tym łączy telekomunikacyjnych, niezbędnych do</w:t>
      </w:r>
      <w:r w:rsidR="00332E5C">
        <w:rPr>
          <w:rFonts w:ascii="Arial" w:eastAsia="Times New Roman" w:hAnsi="Arial" w:cs="Arial"/>
          <w:sz w:val="24"/>
          <w:szCs w:val="24"/>
          <w:lang w:eastAsia="pl-PL"/>
        </w:rPr>
        <w:t> </w:t>
      </w:r>
      <w:r w:rsidRPr="00BA622F">
        <w:rPr>
          <w:rFonts w:ascii="Arial" w:eastAsia="Times New Roman" w:hAnsi="Arial" w:cs="Arial"/>
          <w:sz w:val="24"/>
          <w:szCs w:val="24"/>
          <w:lang w:eastAsia="pl-PL"/>
        </w:rPr>
        <w:t xml:space="preserve">funkcjonowania RCIM, </w:t>
      </w:r>
    </w:p>
    <w:p w14:paraId="1343E17D" w14:textId="77777777" w:rsidR="004C56A8" w:rsidRPr="00BA622F" w:rsidRDefault="004C56A8" w:rsidP="004C56A8">
      <w:pPr>
        <w:numPr>
          <w:ilvl w:val="0"/>
          <w:numId w:val="14"/>
        </w:numPr>
        <w:spacing w:after="0" w:line="276" w:lineRule="auto"/>
        <w:ind w:left="360"/>
        <w:jc w:val="both"/>
        <w:rPr>
          <w:rFonts w:ascii="Arial" w:eastAsia="Times New Roman" w:hAnsi="Arial" w:cs="Arial"/>
          <w:sz w:val="24"/>
          <w:szCs w:val="24"/>
          <w:lang w:eastAsia="pl-PL"/>
        </w:rPr>
      </w:pPr>
      <w:r w:rsidRPr="00BA622F">
        <w:rPr>
          <w:rFonts w:ascii="Arial" w:eastAsia="Times New Roman" w:hAnsi="Arial" w:cs="Arial"/>
          <w:sz w:val="24"/>
          <w:szCs w:val="24"/>
          <w:lang w:eastAsia="pl-PL"/>
        </w:rPr>
        <w:t>Podpisania zewnętrznej umowy na świadczenie usług administracji IT, które będzie świadczył Administrator RCIM, w głównym zakresie:</w:t>
      </w:r>
    </w:p>
    <w:p w14:paraId="2E2E2C56" w14:textId="73CFD957" w:rsidR="004C56A8" w:rsidRPr="00BA622F" w:rsidRDefault="004C56A8" w:rsidP="004C56A8">
      <w:pPr>
        <w:numPr>
          <w:ilvl w:val="0"/>
          <w:numId w:val="25"/>
        </w:numPr>
        <w:spacing w:after="0" w:line="276" w:lineRule="auto"/>
        <w:jc w:val="both"/>
        <w:rPr>
          <w:rFonts w:ascii="Arial" w:eastAsia="Times New Roman" w:hAnsi="Arial" w:cs="Arial"/>
          <w:sz w:val="24"/>
          <w:szCs w:val="24"/>
          <w:lang w:eastAsia="pl-PL"/>
        </w:rPr>
      </w:pPr>
      <w:r w:rsidRPr="00BA622F">
        <w:rPr>
          <w:rFonts w:ascii="Arial" w:eastAsia="Times New Roman" w:hAnsi="Arial" w:cs="Arial"/>
          <w:sz w:val="24"/>
          <w:szCs w:val="24"/>
          <w:lang w:eastAsia="pl-PL"/>
        </w:rPr>
        <w:t xml:space="preserve">monitorowania parametrów środowiskowych, technicznych i operacyjnych komponentów RCIM (infrastruktury sprzętowej, oprogramowania systemowego, narzędziowego i aplikacyjnego), diagnozowania i napraw </w:t>
      </w:r>
      <w:r w:rsidR="00332E5C">
        <w:rPr>
          <w:rFonts w:ascii="Arial" w:eastAsia="Times New Roman" w:hAnsi="Arial" w:cs="Arial"/>
          <w:sz w:val="24"/>
          <w:szCs w:val="24"/>
          <w:lang w:eastAsia="pl-PL"/>
        </w:rPr>
        <w:t>w</w:t>
      </w:r>
      <w:r w:rsidRPr="00BA622F">
        <w:rPr>
          <w:rFonts w:ascii="Arial" w:eastAsia="Times New Roman" w:hAnsi="Arial" w:cs="Arial"/>
          <w:sz w:val="24"/>
          <w:szCs w:val="24"/>
          <w:lang w:eastAsia="pl-PL"/>
        </w:rPr>
        <w:t>ad e-</w:t>
      </w:r>
      <w:r w:rsidR="00332E5C">
        <w:rPr>
          <w:rFonts w:ascii="Arial" w:eastAsia="Times New Roman" w:hAnsi="Arial" w:cs="Arial"/>
          <w:sz w:val="24"/>
          <w:szCs w:val="24"/>
          <w:lang w:eastAsia="pl-PL"/>
        </w:rPr>
        <w:t> </w:t>
      </w:r>
      <w:r w:rsidRPr="00BA622F">
        <w:rPr>
          <w:rFonts w:ascii="Arial" w:eastAsia="Times New Roman" w:hAnsi="Arial" w:cs="Arial"/>
          <w:sz w:val="24"/>
          <w:szCs w:val="24"/>
          <w:lang w:eastAsia="pl-PL"/>
        </w:rPr>
        <w:t>Usług i/lub zgłaszania ich do producenta oprogramowania aplikacyjnego,</w:t>
      </w:r>
    </w:p>
    <w:p w14:paraId="3C67B45C" w14:textId="77777777" w:rsidR="004C56A8" w:rsidRPr="00BA622F" w:rsidRDefault="004C56A8" w:rsidP="004C56A8">
      <w:pPr>
        <w:numPr>
          <w:ilvl w:val="0"/>
          <w:numId w:val="25"/>
        </w:numPr>
        <w:spacing w:after="0" w:line="276" w:lineRule="auto"/>
        <w:jc w:val="both"/>
        <w:rPr>
          <w:rFonts w:ascii="Arial" w:eastAsia="Times New Roman" w:hAnsi="Arial" w:cs="Arial"/>
          <w:sz w:val="24"/>
          <w:szCs w:val="24"/>
          <w:lang w:eastAsia="pl-PL"/>
        </w:rPr>
      </w:pPr>
      <w:r w:rsidRPr="00BA622F">
        <w:rPr>
          <w:rFonts w:ascii="Arial" w:eastAsia="Times New Roman" w:hAnsi="Arial" w:cs="Arial"/>
          <w:sz w:val="24"/>
          <w:szCs w:val="24"/>
          <w:lang w:eastAsia="pl-PL"/>
        </w:rPr>
        <w:t>obsługi zgłoszeń wykonywania usług w zakresie administracji IT, w tym zgłoszeń Wad e- usług, od poszczególnych grup użytkowników RCIM, w tym m.in.: pacjentów, personelu Jednostek, personelu Urzędu Marszałkowskiego.</w:t>
      </w:r>
    </w:p>
    <w:p w14:paraId="717F1472" w14:textId="11BFE549" w:rsidR="004C56A8" w:rsidRPr="00BA622F" w:rsidRDefault="004C56A8" w:rsidP="004C56A8">
      <w:pPr>
        <w:numPr>
          <w:ilvl w:val="0"/>
          <w:numId w:val="25"/>
        </w:numPr>
        <w:spacing w:after="0" w:line="276" w:lineRule="auto"/>
        <w:jc w:val="both"/>
        <w:rPr>
          <w:rFonts w:ascii="Arial" w:eastAsia="Times New Roman" w:hAnsi="Arial" w:cs="Arial"/>
          <w:sz w:val="24"/>
          <w:szCs w:val="24"/>
          <w:lang w:eastAsia="pl-PL"/>
        </w:rPr>
      </w:pPr>
      <w:r w:rsidRPr="00BA622F">
        <w:rPr>
          <w:rFonts w:ascii="Arial" w:eastAsia="Times New Roman" w:hAnsi="Arial" w:cs="Arial"/>
          <w:sz w:val="24"/>
          <w:szCs w:val="24"/>
          <w:lang w:eastAsia="pl-PL"/>
        </w:rPr>
        <w:t>utrzymania integracji procesów biznesowych RCIM z Jednostką i</w:t>
      </w:r>
      <w:r w:rsidR="00332E5C">
        <w:rPr>
          <w:rFonts w:ascii="Arial" w:eastAsia="Times New Roman" w:hAnsi="Arial" w:cs="Arial"/>
          <w:sz w:val="24"/>
          <w:szCs w:val="24"/>
          <w:lang w:eastAsia="pl-PL"/>
        </w:rPr>
        <w:t> </w:t>
      </w:r>
      <w:r w:rsidRPr="00BA622F">
        <w:rPr>
          <w:rFonts w:ascii="Arial" w:eastAsia="Times New Roman" w:hAnsi="Arial" w:cs="Arial"/>
          <w:sz w:val="24"/>
          <w:szCs w:val="24"/>
          <w:lang w:eastAsia="pl-PL"/>
        </w:rPr>
        <w:t>funkcjonowania e-</w:t>
      </w:r>
      <w:r w:rsidR="00332E5C">
        <w:rPr>
          <w:rFonts w:ascii="Arial" w:eastAsia="Times New Roman" w:hAnsi="Arial" w:cs="Arial"/>
          <w:sz w:val="24"/>
          <w:szCs w:val="24"/>
          <w:lang w:eastAsia="pl-PL"/>
        </w:rPr>
        <w:t>U</w:t>
      </w:r>
      <w:r w:rsidRPr="00BA622F">
        <w:rPr>
          <w:rFonts w:ascii="Arial" w:eastAsia="Times New Roman" w:hAnsi="Arial" w:cs="Arial"/>
          <w:sz w:val="24"/>
          <w:szCs w:val="24"/>
          <w:lang w:eastAsia="pl-PL"/>
        </w:rPr>
        <w:t>sług.</w:t>
      </w:r>
    </w:p>
    <w:p w14:paraId="33405040" w14:textId="3ACB804B" w:rsidR="004C56A8" w:rsidRPr="00BA622F" w:rsidRDefault="004C56A8" w:rsidP="004C56A8">
      <w:pPr>
        <w:numPr>
          <w:ilvl w:val="0"/>
          <w:numId w:val="14"/>
        </w:numPr>
        <w:spacing w:after="0" w:line="276" w:lineRule="auto"/>
        <w:ind w:left="360"/>
        <w:jc w:val="both"/>
        <w:rPr>
          <w:rFonts w:ascii="Arial" w:eastAsia="Times New Roman" w:hAnsi="Arial" w:cs="Arial"/>
          <w:sz w:val="24"/>
          <w:szCs w:val="24"/>
          <w:lang w:eastAsia="pl-PL"/>
        </w:rPr>
      </w:pPr>
      <w:r w:rsidRPr="00BA622F">
        <w:rPr>
          <w:rFonts w:ascii="Arial" w:eastAsia="Times New Roman" w:hAnsi="Arial" w:cs="Arial"/>
          <w:sz w:val="24"/>
          <w:szCs w:val="24"/>
          <w:lang w:eastAsia="pl-PL"/>
        </w:rPr>
        <w:t xml:space="preserve">Opracowanie Modelu finansowania  RCIM. Obowiązujący Model finansowania RCIM stanowi Załącznik </w:t>
      </w:r>
      <w:r w:rsidR="0066418E">
        <w:rPr>
          <w:rFonts w:ascii="Arial" w:eastAsia="Times New Roman" w:hAnsi="Arial" w:cs="Arial"/>
          <w:sz w:val="24"/>
          <w:szCs w:val="24"/>
          <w:lang w:eastAsia="pl-PL"/>
        </w:rPr>
        <w:t>n</w:t>
      </w:r>
      <w:r w:rsidRPr="00BA622F">
        <w:rPr>
          <w:rFonts w:ascii="Arial" w:eastAsia="Times New Roman" w:hAnsi="Arial" w:cs="Arial"/>
          <w:sz w:val="24"/>
          <w:szCs w:val="24"/>
          <w:lang w:eastAsia="pl-PL"/>
        </w:rPr>
        <w:t>r 2 do Umowy. Model finansowania RCIM będzie weryfikowany w cyklach rocznych i może podlegać zmianom w odniesieniu do</w:t>
      </w:r>
      <w:r w:rsidR="00332E5C">
        <w:rPr>
          <w:rFonts w:ascii="Arial" w:eastAsia="Times New Roman" w:hAnsi="Arial" w:cs="Arial"/>
          <w:sz w:val="24"/>
          <w:szCs w:val="24"/>
          <w:lang w:eastAsia="pl-PL"/>
        </w:rPr>
        <w:t> </w:t>
      </w:r>
      <w:r w:rsidRPr="00BA622F">
        <w:rPr>
          <w:rFonts w:ascii="Arial" w:eastAsia="Times New Roman" w:hAnsi="Arial" w:cs="Arial"/>
          <w:sz w:val="24"/>
          <w:szCs w:val="24"/>
          <w:lang w:eastAsia="pl-PL"/>
        </w:rPr>
        <w:t>wysokości kosztów zamawianych usług utrzymania infrastruktury i</w:t>
      </w:r>
      <w:r w:rsidR="00332E5C">
        <w:rPr>
          <w:rFonts w:ascii="Arial" w:eastAsia="Times New Roman" w:hAnsi="Arial" w:cs="Arial"/>
          <w:sz w:val="24"/>
          <w:szCs w:val="24"/>
          <w:lang w:eastAsia="pl-PL"/>
        </w:rPr>
        <w:t> </w:t>
      </w:r>
      <w:r w:rsidRPr="00BA622F">
        <w:rPr>
          <w:rFonts w:ascii="Arial" w:eastAsia="Times New Roman" w:hAnsi="Arial" w:cs="Arial"/>
          <w:sz w:val="24"/>
          <w:szCs w:val="24"/>
          <w:lang w:eastAsia="pl-PL"/>
        </w:rPr>
        <w:t xml:space="preserve">oprogramowania funkcjonującego w RCIM, w tym kosztów administracji IT. </w:t>
      </w:r>
      <w:bookmarkStart w:id="5" w:name="_Ref392833236"/>
    </w:p>
    <w:p w14:paraId="45538463" w14:textId="77777777" w:rsidR="004C56A8" w:rsidRPr="00BA622F" w:rsidRDefault="004C56A8" w:rsidP="004C56A8">
      <w:pPr>
        <w:numPr>
          <w:ilvl w:val="0"/>
          <w:numId w:val="14"/>
        </w:numPr>
        <w:spacing w:after="0" w:line="276" w:lineRule="auto"/>
        <w:ind w:left="360"/>
        <w:jc w:val="both"/>
        <w:rPr>
          <w:rFonts w:ascii="Arial" w:eastAsia="Times New Roman" w:hAnsi="Arial" w:cs="Arial"/>
          <w:sz w:val="24"/>
          <w:szCs w:val="24"/>
          <w:lang w:eastAsia="pl-PL"/>
        </w:rPr>
      </w:pPr>
      <w:r w:rsidRPr="00BA622F">
        <w:rPr>
          <w:rFonts w:ascii="Arial" w:hAnsi="Arial" w:cs="Arial"/>
          <w:sz w:val="24"/>
          <w:szCs w:val="24"/>
        </w:rPr>
        <w:t xml:space="preserve">Zapewnienie Jednostce nieodpłatnego dostępu do Dokumentacji interfejsów integracji regionalnej umożliwiającej wykonanie Projektu własnego, </w:t>
      </w:r>
      <w:r w:rsidRPr="00BA622F">
        <w:rPr>
          <w:rFonts w:ascii="Arial" w:hAnsi="Arial" w:cs="Arial"/>
          <w:sz w:val="24"/>
          <w:szCs w:val="24"/>
        </w:rPr>
        <w:lastRenderedPageBreak/>
        <w:t>a w szczególności odpowiednich interfejsów integracyjnych łączących i integrujących System informatyczny Jednostki z RCIM.</w:t>
      </w:r>
    </w:p>
    <w:p w14:paraId="300A9B57" w14:textId="77777777" w:rsidR="004C56A8" w:rsidRPr="00BA622F" w:rsidRDefault="004C56A8" w:rsidP="004C56A8">
      <w:pPr>
        <w:spacing w:after="0" w:line="276" w:lineRule="auto"/>
        <w:ind w:left="360"/>
        <w:jc w:val="both"/>
        <w:rPr>
          <w:rFonts w:ascii="Arial" w:eastAsia="Times New Roman" w:hAnsi="Arial" w:cs="Arial"/>
          <w:sz w:val="24"/>
          <w:szCs w:val="24"/>
          <w:lang w:eastAsia="pl-PL"/>
        </w:rPr>
      </w:pPr>
    </w:p>
    <w:p w14:paraId="21F61620" w14:textId="77777777" w:rsidR="004C56A8" w:rsidRPr="00BA622F" w:rsidRDefault="004C56A8" w:rsidP="004C56A8">
      <w:pPr>
        <w:spacing w:after="0" w:line="276" w:lineRule="auto"/>
        <w:ind w:left="360"/>
        <w:jc w:val="center"/>
        <w:rPr>
          <w:rFonts w:ascii="Arial" w:eastAsia="Times New Roman" w:hAnsi="Arial" w:cs="Arial"/>
          <w:sz w:val="24"/>
          <w:szCs w:val="24"/>
          <w:lang w:eastAsia="pl-PL"/>
        </w:rPr>
      </w:pPr>
      <w:r w:rsidRPr="00BA622F">
        <w:rPr>
          <w:rFonts w:ascii="Arial" w:eastAsia="Times New Roman" w:hAnsi="Arial" w:cs="Arial"/>
          <w:sz w:val="24"/>
          <w:szCs w:val="24"/>
          <w:lang w:val="x-none" w:eastAsia="x-none"/>
        </w:rPr>
        <w:t xml:space="preserve">§ </w:t>
      </w:r>
      <w:r w:rsidRPr="00BA622F">
        <w:rPr>
          <w:rFonts w:ascii="Arial" w:eastAsia="Times New Roman" w:hAnsi="Arial" w:cs="Arial"/>
          <w:sz w:val="24"/>
          <w:szCs w:val="24"/>
          <w:lang w:eastAsia="x-none"/>
        </w:rPr>
        <w:t>3</w:t>
      </w:r>
    </w:p>
    <w:bookmarkEnd w:id="5"/>
    <w:p w14:paraId="78BB81F8" w14:textId="77777777" w:rsidR="004C56A8" w:rsidRPr="00BA622F" w:rsidRDefault="004C56A8" w:rsidP="004C56A8">
      <w:pPr>
        <w:spacing w:after="0" w:line="276" w:lineRule="auto"/>
        <w:jc w:val="both"/>
        <w:rPr>
          <w:rFonts w:ascii="Arial" w:eastAsia="Times New Roman" w:hAnsi="Arial" w:cs="Arial"/>
          <w:sz w:val="24"/>
          <w:szCs w:val="24"/>
          <w:lang w:eastAsia="pl-PL"/>
        </w:rPr>
      </w:pPr>
      <w:r w:rsidRPr="00BA622F">
        <w:rPr>
          <w:rFonts w:ascii="Arial" w:eastAsia="Times New Roman" w:hAnsi="Arial" w:cs="Arial"/>
          <w:sz w:val="24"/>
          <w:szCs w:val="24"/>
          <w:lang w:eastAsia="pl-PL"/>
        </w:rPr>
        <w:t>Do obowiązków Jednostki należy:</w:t>
      </w:r>
    </w:p>
    <w:p w14:paraId="4C75F7B6" w14:textId="7D8514FC" w:rsidR="004C56A8" w:rsidRPr="00BA622F" w:rsidRDefault="004C56A8" w:rsidP="00332E5C">
      <w:pPr>
        <w:numPr>
          <w:ilvl w:val="0"/>
          <w:numId w:val="15"/>
        </w:numPr>
        <w:spacing w:after="0" w:line="276" w:lineRule="auto"/>
        <w:ind w:left="284" w:hanging="284"/>
        <w:jc w:val="both"/>
        <w:rPr>
          <w:rFonts w:ascii="Arial" w:hAnsi="Arial" w:cs="Arial"/>
          <w:bCs/>
          <w:sz w:val="24"/>
          <w:szCs w:val="24"/>
        </w:rPr>
      </w:pPr>
      <w:bookmarkStart w:id="6" w:name="_Ref392833245"/>
      <w:r w:rsidRPr="00BA622F">
        <w:rPr>
          <w:rFonts w:ascii="Arial" w:hAnsi="Arial" w:cs="Arial"/>
          <w:bCs/>
          <w:sz w:val="24"/>
          <w:szCs w:val="24"/>
        </w:rPr>
        <w:t>Zorganizowanie procesów podmiotu leczniczego w sposób wykorzystujący e-Usługi RCIM, z dochowaniem najwyższej staranności w zakresie informacji zamieszczanych w e-Usługach oraz dbałości o jakość procesów realizowanych z</w:t>
      </w:r>
      <w:r w:rsidR="00332E5C">
        <w:rPr>
          <w:rFonts w:ascii="Arial" w:hAnsi="Arial" w:cs="Arial"/>
          <w:bCs/>
          <w:sz w:val="24"/>
          <w:szCs w:val="24"/>
        </w:rPr>
        <w:t> </w:t>
      </w:r>
      <w:r w:rsidRPr="00BA622F">
        <w:rPr>
          <w:rFonts w:ascii="Arial" w:hAnsi="Arial" w:cs="Arial"/>
          <w:bCs/>
          <w:sz w:val="24"/>
          <w:szCs w:val="24"/>
        </w:rPr>
        <w:t>wykorzystaniem e-Usług RCIM.</w:t>
      </w:r>
    </w:p>
    <w:p w14:paraId="64ACDB41" w14:textId="77777777" w:rsidR="004C56A8" w:rsidRPr="00BA622F" w:rsidRDefault="004C56A8" w:rsidP="00332E5C">
      <w:pPr>
        <w:numPr>
          <w:ilvl w:val="0"/>
          <w:numId w:val="15"/>
        </w:numPr>
        <w:spacing w:after="0" w:line="276" w:lineRule="auto"/>
        <w:ind w:left="284" w:hanging="284"/>
        <w:jc w:val="both"/>
        <w:rPr>
          <w:rFonts w:ascii="Arial" w:hAnsi="Arial" w:cs="Arial"/>
          <w:bCs/>
          <w:sz w:val="24"/>
          <w:szCs w:val="24"/>
        </w:rPr>
      </w:pPr>
      <w:r w:rsidRPr="00BA622F">
        <w:rPr>
          <w:rFonts w:ascii="Arial" w:hAnsi="Arial" w:cs="Arial"/>
          <w:bCs/>
          <w:sz w:val="24"/>
          <w:szCs w:val="24"/>
        </w:rPr>
        <w:t>Aktywne promowanie e-Usług RCIM wśród własnych Pacjentów z wykorzystaniem zasobów Jednostki i materiałów promocyjnych dostarczanych przez ……………………..</w:t>
      </w:r>
    </w:p>
    <w:p w14:paraId="56643A28" w14:textId="77777777" w:rsidR="004C56A8" w:rsidRPr="00BA622F" w:rsidRDefault="004C56A8" w:rsidP="00332E5C">
      <w:pPr>
        <w:numPr>
          <w:ilvl w:val="0"/>
          <w:numId w:val="15"/>
        </w:numPr>
        <w:spacing w:after="0" w:line="276" w:lineRule="auto"/>
        <w:ind w:left="284" w:hanging="284"/>
        <w:jc w:val="both"/>
        <w:rPr>
          <w:rFonts w:ascii="Arial" w:hAnsi="Arial" w:cs="Arial"/>
          <w:bCs/>
          <w:sz w:val="24"/>
          <w:szCs w:val="24"/>
        </w:rPr>
      </w:pPr>
      <w:r w:rsidRPr="00BA622F">
        <w:rPr>
          <w:rFonts w:ascii="Arial" w:hAnsi="Arial" w:cs="Arial"/>
          <w:bCs/>
          <w:sz w:val="24"/>
          <w:szCs w:val="24"/>
        </w:rPr>
        <w:t>Odpowiednie dostosowanie struktury organizacyjnej, procesów i usług Jednostki do korzystania z RCIM oraz użytkowania e-usług, w szczególności w zakresie stosowania się do przyjętego systemu przepływu informacji i komunikacji co do:</w:t>
      </w:r>
    </w:p>
    <w:p w14:paraId="5E17FFCC" w14:textId="77777777" w:rsidR="004C56A8" w:rsidRPr="00BA622F" w:rsidRDefault="004C56A8" w:rsidP="004C56A8">
      <w:pPr>
        <w:spacing w:after="0" w:line="276" w:lineRule="auto"/>
        <w:ind w:left="852" w:hanging="425"/>
        <w:jc w:val="both"/>
        <w:rPr>
          <w:rFonts w:ascii="Arial" w:hAnsi="Arial" w:cs="Arial"/>
          <w:bCs/>
          <w:sz w:val="24"/>
          <w:szCs w:val="24"/>
        </w:rPr>
      </w:pPr>
      <w:r w:rsidRPr="00BA622F">
        <w:rPr>
          <w:rFonts w:ascii="Arial" w:hAnsi="Arial" w:cs="Arial"/>
          <w:bCs/>
          <w:sz w:val="24"/>
          <w:szCs w:val="24"/>
        </w:rPr>
        <w:t>a)</w:t>
      </w:r>
      <w:r w:rsidRPr="00BA622F">
        <w:rPr>
          <w:rFonts w:ascii="Arial" w:hAnsi="Arial" w:cs="Arial"/>
          <w:bCs/>
          <w:sz w:val="24"/>
          <w:szCs w:val="24"/>
        </w:rPr>
        <w:tab/>
        <w:t>jakości zasilanych danych wg przepisów prawa i rekomendacji udzielanej przez ……………………………………..,</w:t>
      </w:r>
    </w:p>
    <w:p w14:paraId="59BD2B32" w14:textId="77777777" w:rsidR="004C56A8" w:rsidRPr="00BA622F" w:rsidRDefault="004C56A8" w:rsidP="004C56A8">
      <w:pPr>
        <w:spacing w:after="0" w:line="276" w:lineRule="auto"/>
        <w:ind w:left="852" w:hanging="425"/>
        <w:jc w:val="both"/>
        <w:rPr>
          <w:rFonts w:ascii="Arial" w:hAnsi="Arial" w:cs="Arial"/>
          <w:bCs/>
          <w:sz w:val="24"/>
          <w:szCs w:val="24"/>
        </w:rPr>
      </w:pPr>
      <w:r w:rsidRPr="00BA622F">
        <w:rPr>
          <w:rFonts w:ascii="Arial" w:hAnsi="Arial" w:cs="Arial"/>
          <w:bCs/>
          <w:sz w:val="24"/>
          <w:szCs w:val="24"/>
        </w:rPr>
        <w:t>b)</w:t>
      </w:r>
      <w:r w:rsidRPr="00BA622F">
        <w:rPr>
          <w:rFonts w:ascii="Arial" w:hAnsi="Arial" w:cs="Arial"/>
          <w:bCs/>
          <w:sz w:val="24"/>
          <w:szCs w:val="24"/>
        </w:rPr>
        <w:tab/>
        <w:t>terminowości zasilania danych, gwarantujących zapewnienie aktualności danych,</w:t>
      </w:r>
    </w:p>
    <w:p w14:paraId="492F0131" w14:textId="53D48BBE" w:rsidR="004C56A8" w:rsidRPr="00BA622F" w:rsidRDefault="004C56A8" w:rsidP="004C56A8">
      <w:pPr>
        <w:spacing w:after="0" w:line="276" w:lineRule="auto"/>
        <w:ind w:left="852" w:hanging="425"/>
        <w:jc w:val="both"/>
        <w:rPr>
          <w:rFonts w:ascii="Arial" w:hAnsi="Arial" w:cs="Arial"/>
          <w:bCs/>
          <w:sz w:val="24"/>
          <w:szCs w:val="24"/>
        </w:rPr>
      </w:pPr>
      <w:r w:rsidRPr="00BA622F">
        <w:rPr>
          <w:rFonts w:ascii="Arial" w:hAnsi="Arial" w:cs="Arial"/>
          <w:bCs/>
          <w:sz w:val="24"/>
          <w:szCs w:val="24"/>
        </w:rPr>
        <w:t>c)</w:t>
      </w:r>
      <w:r w:rsidRPr="00BA622F">
        <w:rPr>
          <w:rFonts w:ascii="Arial" w:hAnsi="Arial" w:cs="Arial"/>
          <w:bCs/>
          <w:sz w:val="24"/>
          <w:szCs w:val="24"/>
        </w:rPr>
        <w:tab/>
        <w:t>wdrożenie procedur organizacyjnych związanych z obsługą pacjentów korzystających z e-</w:t>
      </w:r>
      <w:r w:rsidR="00332E5C">
        <w:rPr>
          <w:rFonts w:ascii="Arial" w:hAnsi="Arial" w:cs="Arial"/>
          <w:bCs/>
          <w:sz w:val="24"/>
          <w:szCs w:val="24"/>
        </w:rPr>
        <w:t>U</w:t>
      </w:r>
      <w:r w:rsidRPr="00BA622F">
        <w:rPr>
          <w:rFonts w:ascii="Arial" w:hAnsi="Arial" w:cs="Arial"/>
          <w:bCs/>
          <w:sz w:val="24"/>
          <w:szCs w:val="24"/>
        </w:rPr>
        <w:t>sług RCIM w szczególności w zakresie obsługi przez personel Jednostki Konta pacjenta PSIM, rejestracji na wizyty, oraz obsługi Rejestru Zgód i Sprzeciwów.</w:t>
      </w:r>
    </w:p>
    <w:p w14:paraId="2B4DA173" w14:textId="408D8E52" w:rsidR="004C56A8" w:rsidRPr="00BA622F" w:rsidRDefault="004C56A8" w:rsidP="00332E5C">
      <w:pPr>
        <w:numPr>
          <w:ilvl w:val="0"/>
          <w:numId w:val="15"/>
        </w:numPr>
        <w:spacing w:after="0" w:line="276" w:lineRule="auto"/>
        <w:ind w:left="284" w:hanging="284"/>
        <w:jc w:val="both"/>
        <w:rPr>
          <w:rFonts w:ascii="Arial" w:hAnsi="Arial" w:cs="Arial"/>
          <w:bCs/>
          <w:sz w:val="24"/>
          <w:szCs w:val="24"/>
        </w:rPr>
      </w:pPr>
      <w:r w:rsidRPr="00BA622F">
        <w:rPr>
          <w:rFonts w:ascii="Arial" w:hAnsi="Arial" w:cs="Arial"/>
          <w:bCs/>
          <w:sz w:val="24"/>
          <w:szCs w:val="24"/>
        </w:rPr>
        <w:t>Zapewnienie w Systemie informatycznym Jednostki rozwiązań zapewniających wykorzystanie e-</w:t>
      </w:r>
      <w:r w:rsidR="00332E5C">
        <w:rPr>
          <w:rFonts w:ascii="Arial" w:hAnsi="Arial" w:cs="Arial"/>
          <w:bCs/>
          <w:sz w:val="24"/>
          <w:szCs w:val="24"/>
        </w:rPr>
        <w:t>U</w:t>
      </w:r>
      <w:r w:rsidRPr="00BA622F">
        <w:rPr>
          <w:rFonts w:ascii="Arial" w:hAnsi="Arial" w:cs="Arial"/>
          <w:bCs/>
          <w:sz w:val="24"/>
          <w:szCs w:val="24"/>
        </w:rPr>
        <w:t>sług dostarczanych przez RCIM.</w:t>
      </w:r>
    </w:p>
    <w:p w14:paraId="5C377ACA" w14:textId="77777777" w:rsidR="004C56A8" w:rsidRPr="00BA622F" w:rsidRDefault="004C56A8" w:rsidP="00332E5C">
      <w:pPr>
        <w:numPr>
          <w:ilvl w:val="0"/>
          <w:numId w:val="15"/>
        </w:numPr>
        <w:spacing w:after="0" w:line="276" w:lineRule="auto"/>
        <w:ind w:left="284" w:hanging="284"/>
        <w:jc w:val="both"/>
        <w:rPr>
          <w:rFonts w:ascii="Arial" w:hAnsi="Arial" w:cs="Arial"/>
          <w:bCs/>
          <w:sz w:val="24"/>
          <w:szCs w:val="24"/>
        </w:rPr>
      </w:pPr>
      <w:r w:rsidRPr="00BA622F">
        <w:rPr>
          <w:rFonts w:ascii="Arial" w:hAnsi="Arial" w:cs="Arial"/>
          <w:bCs/>
          <w:sz w:val="24"/>
          <w:szCs w:val="24"/>
        </w:rPr>
        <w:t>Zapewnienie powiązań z procesami wykorzystującymi  e-Usługi RCIM, w sytuacji modernizacji lub rozbudowy Systemu informatycznego Jednostki, w tym wprowadzenie nowych rozwiązań organizacyjnych lub funkcjonalnych.</w:t>
      </w:r>
    </w:p>
    <w:p w14:paraId="576E7232" w14:textId="77777777" w:rsidR="004C56A8" w:rsidRPr="00BA622F" w:rsidRDefault="004C56A8" w:rsidP="00332E5C">
      <w:pPr>
        <w:numPr>
          <w:ilvl w:val="0"/>
          <w:numId w:val="15"/>
        </w:numPr>
        <w:spacing w:after="0" w:line="276" w:lineRule="auto"/>
        <w:ind w:left="284" w:hanging="284"/>
        <w:jc w:val="both"/>
        <w:rPr>
          <w:rFonts w:ascii="Arial" w:hAnsi="Arial" w:cs="Arial"/>
          <w:bCs/>
          <w:sz w:val="24"/>
          <w:szCs w:val="24"/>
        </w:rPr>
      </w:pPr>
      <w:r w:rsidRPr="00BA622F">
        <w:rPr>
          <w:rFonts w:ascii="Arial" w:hAnsi="Arial" w:cs="Arial"/>
          <w:bCs/>
          <w:sz w:val="24"/>
          <w:szCs w:val="24"/>
        </w:rPr>
        <w:t>Zastosowanie w Systemie informatycznym Jednostki rozwiązań zapewniających bezpieczne przetwarzanie, przechowywanie i wymianę danych z RCIM.</w:t>
      </w:r>
    </w:p>
    <w:p w14:paraId="431FC7B3" w14:textId="77777777" w:rsidR="004C56A8" w:rsidRPr="00BA622F" w:rsidRDefault="004C56A8" w:rsidP="00332E5C">
      <w:pPr>
        <w:numPr>
          <w:ilvl w:val="0"/>
          <w:numId w:val="15"/>
        </w:numPr>
        <w:spacing w:after="0" w:line="276" w:lineRule="auto"/>
        <w:ind w:left="284" w:hanging="284"/>
        <w:jc w:val="both"/>
        <w:rPr>
          <w:rFonts w:ascii="Arial" w:hAnsi="Arial" w:cs="Arial"/>
          <w:sz w:val="24"/>
          <w:szCs w:val="24"/>
        </w:rPr>
      </w:pPr>
      <w:bookmarkStart w:id="7" w:name="_Ref392833248"/>
      <w:bookmarkEnd w:id="6"/>
      <w:r w:rsidRPr="00BA622F">
        <w:rPr>
          <w:rFonts w:ascii="Arial" w:hAnsi="Arial" w:cs="Arial"/>
          <w:sz w:val="24"/>
          <w:szCs w:val="24"/>
        </w:rPr>
        <w:t>Zintegrowanie Systemu informatycznego Jednostki z modernizowanym RCIM w ramach realizacji Projektu własnego nastąpi nie później niż do dnia 15 listopada 2023 r.</w:t>
      </w:r>
    </w:p>
    <w:p w14:paraId="353CE835" w14:textId="201EB450" w:rsidR="004C56A8" w:rsidRPr="00BA622F" w:rsidRDefault="004C56A8" w:rsidP="00332E5C">
      <w:pPr>
        <w:numPr>
          <w:ilvl w:val="0"/>
          <w:numId w:val="15"/>
        </w:numPr>
        <w:spacing w:after="0" w:line="276" w:lineRule="auto"/>
        <w:ind w:left="284" w:hanging="284"/>
        <w:jc w:val="both"/>
        <w:rPr>
          <w:rFonts w:ascii="Arial" w:hAnsi="Arial" w:cs="Arial"/>
          <w:sz w:val="24"/>
          <w:szCs w:val="24"/>
        </w:rPr>
      </w:pPr>
      <w:r w:rsidRPr="00BA622F">
        <w:rPr>
          <w:rFonts w:ascii="Arial" w:hAnsi="Arial" w:cs="Arial"/>
          <w:bCs/>
          <w:sz w:val="24"/>
          <w:szCs w:val="24"/>
        </w:rPr>
        <w:t xml:space="preserve">Wykonanie Integracji, w ramach Projektu własnego, w obszarze Systemu informatycznego Jednostki, oraz po stronie RCIM </w:t>
      </w:r>
      <w:r w:rsidR="00BD5D96">
        <w:rPr>
          <w:rFonts w:ascii="Arial" w:hAnsi="Arial" w:cs="Arial"/>
          <w:bCs/>
          <w:sz w:val="24"/>
          <w:szCs w:val="24"/>
        </w:rPr>
        <w:t>–</w:t>
      </w:r>
      <w:r w:rsidRPr="00BA622F">
        <w:rPr>
          <w:rFonts w:ascii="Arial" w:hAnsi="Arial" w:cs="Arial"/>
          <w:bCs/>
          <w:sz w:val="24"/>
          <w:szCs w:val="24"/>
        </w:rPr>
        <w:t xml:space="preserve"> we współpracy z</w:t>
      </w:r>
      <w:r w:rsidR="00BD5D96">
        <w:rPr>
          <w:rFonts w:ascii="Arial" w:hAnsi="Arial" w:cs="Arial"/>
          <w:bCs/>
          <w:sz w:val="24"/>
          <w:szCs w:val="24"/>
        </w:rPr>
        <w:t> </w:t>
      </w:r>
      <w:r w:rsidRPr="00BA622F">
        <w:rPr>
          <w:rFonts w:ascii="Arial" w:hAnsi="Arial" w:cs="Arial"/>
          <w:bCs/>
          <w:sz w:val="24"/>
          <w:szCs w:val="24"/>
        </w:rPr>
        <w:t>Administratorem RCIM. Integracja systemów informatycznych Jednostki z RCIM musi zostać wykonana w oparciu o Dokumentację interfejsów integracji regionalnej dostarczoną przez …..……………….…oraz z wykorzystaniem Interfejsu integracji regionalnej.</w:t>
      </w:r>
      <w:bookmarkEnd w:id="7"/>
    </w:p>
    <w:p w14:paraId="7CA50C59" w14:textId="598BE3C5" w:rsidR="004C56A8" w:rsidRPr="00BA622F" w:rsidRDefault="004C56A8" w:rsidP="00332E5C">
      <w:pPr>
        <w:numPr>
          <w:ilvl w:val="0"/>
          <w:numId w:val="15"/>
        </w:numPr>
        <w:spacing w:after="0" w:line="276" w:lineRule="auto"/>
        <w:ind w:left="284" w:hanging="284"/>
        <w:jc w:val="both"/>
        <w:rPr>
          <w:rFonts w:ascii="Arial" w:hAnsi="Arial" w:cs="Arial"/>
          <w:sz w:val="24"/>
          <w:szCs w:val="24"/>
        </w:rPr>
      </w:pPr>
      <w:r w:rsidRPr="00BA622F">
        <w:rPr>
          <w:rFonts w:ascii="Arial" w:hAnsi="Arial" w:cs="Arial"/>
          <w:bCs/>
          <w:sz w:val="24"/>
          <w:szCs w:val="24"/>
        </w:rPr>
        <w:t>Utrzymywanie infrastruktury sieciowej oraz łączy dostępowych do Internetu po</w:t>
      </w:r>
      <w:r w:rsidR="00BD5D96">
        <w:rPr>
          <w:rFonts w:ascii="Arial" w:hAnsi="Arial" w:cs="Arial"/>
          <w:bCs/>
          <w:sz w:val="24"/>
          <w:szCs w:val="24"/>
        </w:rPr>
        <w:t> </w:t>
      </w:r>
      <w:r w:rsidRPr="00BA622F">
        <w:rPr>
          <w:rFonts w:ascii="Arial" w:hAnsi="Arial" w:cs="Arial"/>
          <w:bCs/>
          <w:sz w:val="24"/>
          <w:szCs w:val="24"/>
        </w:rPr>
        <w:t>stronie Jednostki na poziomie zapewniającym poufność, dostępność i</w:t>
      </w:r>
      <w:r w:rsidR="00BD5D96">
        <w:rPr>
          <w:rFonts w:ascii="Arial" w:hAnsi="Arial" w:cs="Arial"/>
          <w:bCs/>
          <w:sz w:val="24"/>
          <w:szCs w:val="24"/>
        </w:rPr>
        <w:t> </w:t>
      </w:r>
      <w:r w:rsidRPr="00BA622F">
        <w:rPr>
          <w:rFonts w:ascii="Arial" w:hAnsi="Arial" w:cs="Arial"/>
          <w:bCs/>
          <w:sz w:val="24"/>
          <w:szCs w:val="24"/>
        </w:rPr>
        <w:t>integralność danych wymienianych pomiędzy RCIM i Systemem informatycznym Jednostki.</w:t>
      </w:r>
    </w:p>
    <w:p w14:paraId="62D79D07" w14:textId="77777777" w:rsidR="004C56A8" w:rsidRPr="00BA622F" w:rsidRDefault="004C56A8" w:rsidP="00332E5C">
      <w:pPr>
        <w:numPr>
          <w:ilvl w:val="0"/>
          <w:numId w:val="15"/>
        </w:numPr>
        <w:spacing w:after="0" w:line="276" w:lineRule="auto"/>
        <w:ind w:left="284" w:hanging="426"/>
        <w:jc w:val="both"/>
        <w:rPr>
          <w:rFonts w:ascii="Arial" w:hAnsi="Arial" w:cs="Arial"/>
          <w:bCs/>
          <w:sz w:val="24"/>
          <w:szCs w:val="24"/>
        </w:rPr>
      </w:pPr>
      <w:r w:rsidRPr="00BA622F">
        <w:rPr>
          <w:rFonts w:ascii="Arial" w:hAnsi="Arial" w:cs="Arial"/>
          <w:sz w:val="24"/>
          <w:szCs w:val="24"/>
        </w:rPr>
        <w:lastRenderedPageBreak/>
        <w:t>Zapewnienie powiązań z procesami wykorzystującymi e-usługi RCIM w przypadku modernizacji/rozbudowy Systemu informatycznego Jednostki.</w:t>
      </w:r>
    </w:p>
    <w:p w14:paraId="04B00890" w14:textId="1E5BC25A" w:rsidR="004C56A8" w:rsidRPr="00BA622F" w:rsidRDefault="004C56A8" w:rsidP="00BD5D96">
      <w:pPr>
        <w:numPr>
          <w:ilvl w:val="0"/>
          <w:numId w:val="15"/>
        </w:numPr>
        <w:spacing w:after="0" w:line="276" w:lineRule="auto"/>
        <w:ind w:left="284" w:hanging="425"/>
        <w:jc w:val="both"/>
        <w:rPr>
          <w:rFonts w:ascii="Arial" w:hAnsi="Arial" w:cs="Arial"/>
          <w:bCs/>
          <w:sz w:val="24"/>
          <w:szCs w:val="24"/>
        </w:rPr>
      </w:pPr>
      <w:r w:rsidRPr="00BA622F">
        <w:rPr>
          <w:rFonts w:ascii="Arial" w:hAnsi="Arial" w:cs="Arial"/>
          <w:bCs/>
          <w:sz w:val="24"/>
          <w:szCs w:val="24"/>
        </w:rPr>
        <w:t>Zapewnienie wykwalifikowanego personelu informatycznego do kontaktów i</w:t>
      </w:r>
      <w:r w:rsidR="00BD5D96">
        <w:rPr>
          <w:rFonts w:ascii="Arial" w:hAnsi="Arial" w:cs="Arial"/>
          <w:bCs/>
          <w:sz w:val="24"/>
          <w:szCs w:val="24"/>
        </w:rPr>
        <w:t> </w:t>
      </w:r>
      <w:r w:rsidRPr="00BA622F">
        <w:rPr>
          <w:rFonts w:ascii="Arial" w:hAnsi="Arial" w:cs="Arial"/>
          <w:bCs/>
          <w:sz w:val="24"/>
          <w:szCs w:val="24"/>
        </w:rPr>
        <w:t>współpracy Jednostki z Administratorem RCIM.</w:t>
      </w:r>
    </w:p>
    <w:p w14:paraId="704528D1" w14:textId="77777777" w:rsidR="004C56A8" w:rsidRPr="00BA622F" w:rsidRDefault="004C56A8" w:rsidP="00BD5D96">
      <w:pPr>
        <w:numPr>
          <w:ilvl w:val="0"/>
          <w:numId w:val="15"/>
        </w:numPr>
        <w:spacing w:after="0" w:line="276" w:lineRule="auto"/>
        <w:ind w:left="284" w:hanging="425"/>
        <w:jc w:val="both"/>
        <w:rPr>
          <w:rFonts w:ascii="Arial" w:hAnsi="Arial" w:cs="Arial"/>
          <w:bCs/>
          <w:sz w:val="24"/>
          <w:szCs w:val="24"/>
        </w:rPr>
      </w:pPr>
      <w:r w:rsidRPr="00BA622F">
        <w:rPr>
          <w:rFonts w:ascii="Arial" w:hAnsi="Arial" w:cs="Arial"/>
          <w:bCs/>
          <w:sz w:val="24"/>
          <w:szCs w:val="24"/>
        </w:rPr>
        <w:t>Przeszkolenie i utrzymanie kompetencji personelu realizującego procesy biznesowe Jednostki na poziomie zapewniającym korzystanie z e-Usług dostarczanych przez RCIM.</w:t>
      </w:r>
    </w:p>
    <w:p w14:paraId="283BD615" w14:textId="0535D572" w:rsidR="004C56A8" w:rsidRPr="00BA622F" w:rsidRDefault="004C56A8" w:rsidP="00BD5D96">
      <w:pPr>
        <w:numPr>
          <w:ilvl w:val="0"/>
          <w:numId w:val="15"/>
        </w:numPr>
        <w:spacing w:after="0" w:line="276" w:lineRule="auto"/>
        <w:ind w:left="284" w:hanging="425"/>
        <w:jc w:val="both"/>
        <w:rPr>
          <w:rFonts w:ascii="Arial" w:hAnsi="Arial" w:cs="Arial"/>
          <w:bCs/>
          <w:sz w:val="24"/>
          <w:szCs w:val="24"/>
        </w:rPr>
      </w:pPr>
      <w:r w:rsidRPr="00BA622F">
        <w:rPr>
          <w:rFonts w:ascii="Arial" w:hAnsi="Arial" w:cs="Arial"/>
          <w:bCs/>
          <w:sz w:val="24"/>
          <w:szCs w:val="24"/>
        </w:rPr>
        <w:t xml:space="preserve">Zapewnienie bezpieczeństwa danych osobowych, po stronie Systemu informatycznego Jednostki, na zasadach określonych w ustawie z dnia 10 maja 2018 r. o ochronie danych osobowych (Dz.U. 2018 poz. 1000 z </w:t>
      </w:r>
      <w:proofErr w:type="spellStart"/>
      <w:r w:rsidRPr="00BA622F">
        <w:rPr>
          <w:rFonts w:ascii="Arial" w:hAnsi="Arial" w:cs="Arial"/>
          <w:bCs/>
          <w:sz w:val="24"/>
          <w:szCs w:val="24"/>
        </w:rPr>
        <w:t>późn</w:t>
      </w:r>
      <w:proofErr w:type="spellEnd"/>
      <w:r w:rsidRPr="00BA622F">
        <w:rPr>
          <w:rFonts w:ascii="Arial" w:hAnsi="Arial" w:cs="Arial"/>
          <w:bCs/>
          <w:sz w:val="24"/>
          <w:szCs w:val="24"/>
        </w:rPr>
        <w:t>. zm.) oraz Rozporządzeniu Parlamentu Europejskiego i Rady (UE) 2016/679 z dnia 27</w:t>
      </w:r>
      <w:r w:rsidR="00BD5D96">
        <w:rPr>
          <w:rFonts w:ascii="Arial" w:hAnsi="Arial" w:cs="Arial"/>
          <w:bCs/>
          <w:sz w:val="24"/>
          <w:szCs w:val="24"/>
        </w:rPr>
        <w:t> </w:t>
      </w:r>
      <w:r w:rsidRPr="00BA622F">
        <w:rPr>
          <w:rFonts w:ascii="Arial" w:hAnsi="Arial" w:cs="Arial"/>
          <w:bCs/>
          <w:sz w:val="24"/>
          <w:szCs w:val="24"/>
        </w:rPr>
        <w:t>kwietnia 2016 r. w sprawie ochrony osób fizycznych w związku z przetwarzaniem danych osobowych i w sprawie swobodnego przepływu takich danych oraz uchylenia dyrektywy 95/46/WE (ogólne rozporządzenie o ochronie danych) (Dz.</w:t>
      </w:r>
      <w:r w:rsidR="00BD5D96">
        <w:rPr>
          <w:rFonts w:ascii="Arial" w:hAnsi="Arial" w:cs="Arial"/>
          <w:bCs/>
          <w:sz w:val="24"/>
          <w:szCs w:val="24"/>
        </w:rPr>
        <w:t> </w:t>
      </w:r>
      <w:r w:rsidRPr="00BA622F">
        <w:rPr>
          <w:rFonts w:ascii="Arial" w:hAnsi="Arial" w:cs="Arial"/>
          <w:bCs/>
          <w:sz w:val="24"/>
          <w:szCs w:val="24"/>
        </w:rPr>
        <w:t>U.UE. z 2016 r., L 119, poz. 1).</w:t>
      </w:r>
    </w:p>
    <w:p w14:paraId="1A90BCB9" w14:textId="77777777" w:rsidR="004C56A8" w:rsidRPr="00BA622F" w:rsidRDefault="004C56A8" w:rsidP="00BD5D96">
      <w:pPr>
        <w:numPr>
          <w:ilvl w:val="0"/>
          <w:numId w:val="15"/>
        </w:numPr>
        <w:spacing w:after="0" w:line="276" w:lineRule="auto"/>
        <w:ind w:left="284" w:hanging="426"/>
        <w:jc w:val="both"/>
        <w:rPr>
          <w:rFonts w:ascii="Arial" w:hAnsi="Arial" w:cs="Arial"/>
          <w:bCs/>
          <w:sz w:val="24"/>
          <w:szCs w:val="24"/>
        </w:rPr>
      </w:pPr>
      <w:r w:rsidRPr="00BA622F">
        <w:rPr>
          <w:rFonts w:ascii="Arial" w:hAnsi="Arial" w:cs="Arial"/>
          <w:bCs/>
          <w:sz w:val="24"/>
          <w:szCs w:val="24"/>
        </w:rPr>
        <w:t>Pisemne informowanie …………………………. o złożeniu wniosku o ogłoszenie upadłości lub pozostawaniu w stanie likwidacji albo podleganiu zarządowi komisarycznemu, bądź zawieszeniu swej działalności lub gdy jest przedmiotem postępowań prawnych o podobnym charakterze, w terminie do 7 dni od dnia wystąpienia powyższych okoliczności.</w:t>
      </w:r>
    </w:p>
    <w:p w14:paraId="3DA4B78F" w14:textId="77777777" w:rsidR="004C56A8" w:rsidRPr="00BA622F" w:rsidRDefault="004C56A8" w:rsidP="00BD5D96">
      <w:pPr>
        <w:numPr>
          <w:ilvl w:val="0"/>
          <w:numId w:val="15"/>
        </w:numPr>
        <w:spacing w:after="0" w:line="276" w:lineRule="auto"/>
        <w:ind w:left="284" w:hanging="426"/>
        <w:jc w:val="both"/>
        <w:rPr>
          <w:rFonts w:ascii="Arial" w:hAnsi="Arial" w:cs="Arial"/>
          <w:bCs/>
          <w:sz w:val="24"/>
          <w:szCs w:val="24"/>
        </w:rPr>
      </w:pPr>
      <w:r w:rsidRPr="00BA622F">
        <w:rPr>
          <w:rFonts w:ascii="Arial" w:hAnsi="Arial" w:cs="Arial"/>
          <w:bCs/>
          <w:sz w:val="24"/>
          <w:szCs w:val="24"/>
        </w:rPr>
        <w:t>Udzielanie wszelkich niezbędnych informacji i wyjaśnień co do zadań realizowanych w ramach realizacji Projektu własnego, w zakresie umożliwiającym ………………….. nadzorowanie realizacji tej Umowy.</w:t>
      </w:r>
    </w:p>
    <w:p w14:paraId="7322C52F" w14:textId="77777777" w:rsidR="004C56A8" w:rsidRPr="00BA622F" w:rsidRDefault="004C56A8" w:rsidP="00BD5D96">
      <w:pPr>
        <w:numPr>
          <w:ilvl w:val="0"/>
          <w:numId w:val="15"/>
        </w:numPr>
        <w:spacing w:after="0" w:line="276" w:lineRule="auto"/>
        <w:ind w:left="284" w:hanging="426"/>
        <w:jc w:val="both"/>
        <w:rPr>
          <w:rFonts w:ascii="Arial" w:hAnsi="Arial" w:cs="Arial"/>
          <w:bCs/>
          <w:sz w:val="24"/>
          <w:szCs w:val="24"/>
        </w:rPr>
      </w:pPr>
      <w:r w:rsidRPr="00BA622F">
        <w:rPr>
          <w:rFonts w:ascii="Arial" w:hAnsi="Arial" w:cs="Arial"/>
          <w:bCs/>
          <w:sz w:val="24"/>
          <w:szCs w:val="24"/>
        </w:rPr>
        <w:t xml:space="preserve">Bezzwłoczne poinformowanie ………………  o wszelkich przeszkodach jakie pojawią się przy realizacji Projektu własnego, w tym o ryzyku zaprzestania jego realizacji. </w:t>
      </w:r>
    </w:p>
    <w:p w14:paraId="17F38CEB" w14:textId="6CE3DFC6" w:rsidR="004C56A8" w:rsidRPr="00BA622F" w:rsidRDefault="004C56A8" w:rsidP="00BD5D96">
      <w:pPr>
        <w:numPr>
          <w:ilvl w:val="0"/>
          <w:numId w:val="15"/>
        </w:numPr>
        <w:spacing w:after="240" w:line="276" w:lineRule="auto"/>
        <w:ind w:left="284" w:hanging="426"/>
        <w:jc w:val="both"/>
        <w:rPr>
          <w:rFonts w:ascii="Arial" w:hAnsi="Arial" w:cs="Arial"/>
          <w:bCs/>
          <w:sz w:val="24"/>
          <w:szCs w:val="24"/>
        </w:rPr>
      </w:pPr>
      <w:r w:rsidRPr="00BA622F">
        <w:rPr>
          <w:rFonts w:ascii="Arial" w:hAnsi="Arial" w:cs="Arial"/>
          <w:bCs/>
          <w:sz w:val="24"/>
          <w:szCs w:val="24"/>
        </w:rPr>
        <w:t xml:space="preserve">Ponoszenie kosztów związanych </w:t>
      </w:r>
      <w:r w:rsidR="00BD5D96">
        <w:rPr>
          <w:rFonts w:ascii="Arial" w:hAnsi="Arial" w:cs="Arial"/>
          <w:bCs/>
          <w:sz w:val="24"/>
          <w:szCs w:val="24"/>
        </w:rPr>
        <w:t>z</w:t>
      </w:r>
      <w:r w:rsidRPr="00BA622F">
        <w:rPr>
          <w:rFonts w:ascii="Arial" w:hAnsi="Arial" w:cs="Arial"/>
          <w:bCs/>
          <w:sz w:val="24"/>
          <w:szCs w:val="24"/>
        </w:rPr>
        <w:t xml:space="preserve"> usługami administracji IT dla RCIM, zgodnie z</w:t>
      </w:r>
      <w:r w:rsidR="00BD5D96">
        <w:rPr>
          <w:rFonts w:ascii="Arial" w:hAnsi="Arial" w:cs="Arial"/>
          <w:bCs/>
          <w:sz w:val="24"/>
          <w:szCs w:val="24"/>
        </w:rPr>
        <w:t> </w:t>
      </w:r>
      <w:r w:rsidRPr="00BA622F">
        <w:rPr>
          <w:rFonts w:ascii="Arial" w:hAnsi="Arial" w:cs="Arial"/>
          <w:bCs/>
          <w:sz w:val="24"/>
          <w:szCs w:val="24"/>
        </w:rPr>
        <w:t xml:space="preserve">Modelem finasowania RCIM zawartym w Załączniku </w:t>
      </w:r>
      <w:r w:rsidR="0066418E">
        <w:rPr>
          <w:rFonts w:ascii="Arial" w:hAnsi="Arial" w:cs="Arial"/>
          <w:bCs/>
          <w:sz w:val="24"/>
          <w:szCs w:val="24"/>
        </w:rPr>
        <w:t>n</w:t>
      </w:r>
      <w:r w:rsidRPr="00BA622F">
        <w:rPr>
          <w:rFonts w:ascii="Arial" w:hAnsi="Arial" w:cs="Arial"/>
          <w:bCs/>
          <w:sz w:val="24"/>
          <w:szCs w:val="24"/>
        </w:rPr>
        <w:t>r 2.</w:t>
      </w:r>
    </w:p>
    <w:p w14:paraId="2C169FC7" w14:textId="11BFE823" w:rsidR="004C56A8" w:rsidRPr="00BA622F" w:rsidRDefault="004C56A8" w:rsidP="00BD5D96">
      <w:pPr>
        <w:autoSpaceDE w:val="0"/>
        <w:autoSpaceDN w:val="0"/>
        <w:spacing w:after="120" w:line="276" w:lineRule="auto"/>
        <w:ind w:left="714" w:hanging="357"/>
        <w:jc w:val="center"/>
        <w:rPr>
          <w:rFonts w:ascii="Arial" w:eastAsia="Times New Roman" w:hAnsi="Arial" w:cs="Arial"/>
          <w:sz w:val="24"/>
          <w:szCs w:val="24"/>
          <w:lang w:eastAsia="x-none"/>
        </w:rPr>
      </w:pPr>
      <w:r w:rsidRPr="00BA622F">
        <w:rPr>
          <w:rFonts w:ascii="Arial" w:eastAsia="Times New Roman" w:hAnsi="Arial" w:cs="Arial"/>
          <w:sz w:val="24"/>
          <w:szCs w:val="24"/>
          <w:lang w:val="x-none" w:eastAsia="x-none"/>
        </w:rPr>
        <w:t xml:space="preserve">§ </w:t>
      </w:r>
      <w:r w:rsidRPr="00BA622F">
        <w:rPr>
          <w:rFonts w:ascii="Arial" w:eastAsia="Times New Roman" w:hAnsi="Arial" w:cs="Arial"/>
          <w:sz w:val="24"/>
          <w:szCs w:val="24"/>
          <w:lang w:eastAsia="x-none"/>
        </w:rPr>
        <w:t>4</w:t>
      </w:r>
    </w:p>
    <w:p w14:paraId="7AFC5B59" w14:textId="77777777" w:rsidR="004C56A8" w:rsidRPr="00BA622F" w:rsidRDefault="004C56A8" w:rsidP="004C56A8">
      <w:pPr>
        <w:numPr>
          <w:ilvl w:val="0"/>
          <w:numId w:val="26"/>
        </w:numPr>
        <w:spacing w:after="0" w:line="276" w:lineRule="auto"/>
        <w:contextualSpacing/>
        <w:jc w:val="both"/>
        <w:rPr>
          <w:rFonts w:ascii="Arial" w:hAnsi="Arial" w:cs="Arial"/>
          <w:sz w:val="24"/>
          <w:szCs w:val="24"/>
        </w:rPr>
      </w:pPr>
      <w:r w:rsidRPr="00BA622F">
        <w:rPr>
          <w:rFonts w:ascii="Arial" w:hAnsi="Arial" w:cs="Arial"/>
          <w:sz w:val="24"/>
          <w:szCs w:val="24"/>
        </w:rPr>
        <w:t>Jeżeli w treści umowy nie postanowiono inaczej, przepływ informacji między ………………….., a Jednostką odbywać się będzie pocztą elektroniczną, faksem lub przez doręczenie osobiste na właściwy adres wskazany przez Strony zgodnie z ustaleniami między Stronami:</w:t>
      </w:r>
    </w:p>
    <w:p w14:paraId="3E495F2A" w14:textId="77777777" w:rsidR="004C56A8" w:rsidRPr="00BA622F" w:rsidRDefault="004C56A8" w:rsidP="004C56A8">
      <w:pPr>
        <w:tabs>
          <w:tab w:val="num" w:pos="1035"/>
        </w:tabs>
        <w:spacing w:after="0" w:line="276" w:lineRule="auto"/>
        <w:ind w:left="360"/>
        <w:jc w:val="both"/>
        <w:rPr>
          <w:rFonts w:ascii="Arial" w:hAnsi="Arial" w:cs="Arial"/>
          <w:sz w:val="24"/>
          <w:szCs w:val="24"/>
          <w:lang w:val="en-US"/>
        </w:rPr>
      </w:pPr>
      <w:r w:rsidRPr="00BA622F">
        <w:rPr>
          <w:rFonts w:ascii="Arial" w:hAnsi="Arial" w:cs="Arial"/>
          <w:sz w:val="24"/>
          <w:szCs w:val="24"/>
          <w:lang w:val="en-US"/>
        </w:rPr>
        <w:t>………………………………………………………………………………………..………….…………………………………………………………………………………………………………………………………………………………………………………………</w:t>
      </w:r>
    </w:p>
    <w:p w14:paraId="1FD4B596" w14:textId="77777777" w:rsidR="004C56A8" w:rsidRPr="00BA622F" w:rsidRDefault="004C56A8" w:rsidP="004C56A8">
      <w:pPr>
        <w:tabs>
          <w:tab w:val="num" w:pos="284"/>
        </w:tabs>
        <w:spacing w:after="0" w:line="276" w:lineRule="auto"/>
        <w:jc w:val="both"/>
        <w:rPr>
          <w:rFonts w:ascii="Arial" w:hAnsi="Arial" w:cs="Arial"/>
          <w:sz w:val="24"/>
          <w:szCs w:val="24"/>
        </w:rPr>
      </w:pPr>
      <w:r w:rsidRPr="00BA622F">
        <w:rPr>
          <w:rFonts w:ascii="Arial" w:hAnsi="Arial" w:cs="Arial"/>
          <w:sz w:val="24"/>
          <w:szCs w:val="24"/>
          <w:lang w:val="en-US"/>
        </w:rPr>
        <w:tab/>
        <w:t xml:space="preserve">e-mail: ______________________ </w:t>
      </w:r>
      <w:proofErr w:type="spellStart"/>
      <w:r w:rsidRPr="00BA622F">
        <w:rPr>
          <w:rFonts w:ascii="Arial" w:hAnsi="Arial" w:cs="Arial"/>
          <w:sz w:val="24"/>
          <w:szCs w:val="24"/>
          <w:lang w:val="en-US"/>
        </w:rPr>
        <w:t>tel</w:t>
      </w:r>
      <w:proofErr w:type="spellEnd"/>
      <w:r w:rsidRPr="00BA622F">
        <w:rPr>
          <w:rFonts w:ascii="Arial" w:hAnsi="Arial" w:cs="Arial"/>
          <w:sz w:val="24"/>
          <w:szCs w:val="24"/>
          <w:lang w:val="en-US"/>
        </w:rPr>
        <w:t xml:space="preserve"> / fax _________ / _________</w:t>
      </w:r>
    </w:p>
    <w:p w14:paraId="3E47017A" w14:textId="77777777" w:rsidR="004C56A8" w:rsidRPr="00BA622F" w:rsidRDefault="004C56A8" w:rsidP="004C56A8">
      <w:pPr>
        <w:tabs>
          <w:tab w:val="num" w:pos="1035"/>
        </w:tabs>
        <w:spacing w:after="0" w:line="276" w:lineRule="auto"/>
        <w:ind w:left="284"/>
        <w:rPr>
          <w:rFonts w:ascii="Arial" w:hAnsi="Arial" w:cs="Arial"/>
          <w:sz w:val="24"/>
          <w:szCs w:val="24"/>
          <w:lang w:val="en-US"/>
        </w:rPr>
      </w:pPr>
      <w:r w:rsidRPr="00BA622F">
        <w:rPr>
          <w:rFonts w:ascii="Arial" w:hAnsi="Arial" w:cs="Arial"/>
          <w:sz w:val="24"/>
          <w:szCs w:val="24"/>
        </w:rPr>
        <w:t>Jednostka</w:t>
      </w:r>
      <w:r w:rsidRPr="00BA622F">
        <w:rPr>
          <w:rFonts w:ascii="Arial" w:hAnsi="Arial" w:cs="Arial"/>
          <w:sz w:val="24"/>
          <w:szCs w:val="24"/>
          <w:lang w:val="en-US"/>
        </w:rPr>
        <w:t xml:space="preserve"> –   …………………………………………………………………………………………………………………………………………………………………………………………………………………………………………………………………………………………</w:t>
      </w:r>
      <w:r>
        <w:rPr>
          <w:rFonts w:ascii="Arial" w:hAnsi="Arial" w:cs="Arial"/>
          <w:sz w:val="24"/>
          <w:szCs w:val="24"/>
          <w:lang w:val="en-US"/>
        </w:rPr>
        <w:t>…..</w:t>
      </w:r>
    </w:p>
    <w:p w14:paraId="451071D2" w14:textId="77777777" w:rsidR="004C56A8" w:rsidRPr="00BA622F" w:rsidRDefault="004C56A8" w:rsidP="004C56A8">
      <w:pPr>
        <w:tabs>
          <w:tab w:val="num" w:pos="1035"/>
        </w:tabs>
        <w:spacing w:after="0" w:line="276" w:lineRule="auto"/>
        <w:jc w:val="both"/>
        <w:rPr>
          <w:rFonts w:ascii="Arial" w:hAnsi="Arial" w:cs="Arial"/>
          <w:sz w:val="24"/>
          <w:szCs w:val="24"/>
          <w:lang w:val="en-US"/>
        </w:rPr>
      </w:pPr>
      <w:r w:rsidRPr="00BA622F">
        <w:rPr>
          <w:rFonts w:ascii="Arial" w:hAnsi="Arial" w:cs="Arial"/>
          <w:sz w:val="24"/>
          <w:szCs w:val="24"/>
          <w:lang w:val="en-US"/>
        </w:rPr>
        <w:t xml:space="preserve">     e-mail: ______________________ </w:t>
      </w:r>
      <w:proofErr w:type="spellStart"/>
      <w:r w:rsidRPr="00BA622F">
        <w:rPr>
          <w:rFonts w:ascii="Arial" w:hAnsi="Arial" w:cs="Arial"/>
          <w:sz w:val="24"/>
          <w:szCs w:val="24"/>
          <w:lang w:val="en-US"/>
        </w:rPr>
        <w:t>tel</w:t>
      </w:r>
      <w:proofErr w:type="spellEnd"/>
      <w:r w:rsidRPr="00BA622F">
        <w:rPr>
          <w:rFonts w:ascii="Arial" w:hAnsi="Arial" w:cs="Arial"/>
          <w:sz w:val="24"/>
          <w:szCs w:val="24"/>
          <w:lang w:val="en-US"/>
        </w:rPr>
        <w:t xml:space="preserve"> / fax _________ / ____________</w:t>
      </w:r>
    </w:p>
    <w:p w14:paraId="22EB7097" w14:textId="77777777" w:rsidR="004C56A8" w:rsidRPr="00BA622F" w:rsidRDefault="004C56A8" w:rsidP="004C56A8">
      <w:pPr>
        <w:tabs>
          <w:tab w:val="num" w:pos="1035"/>
        </w:tabs>
        <w:spacing w:after="0" w:line="276" w:lineRule="auto"/>
        <w:jc w:val="both"/>
        <w:rPr>
          <w:rFonts w:ascii="Arial" w:hAnsi="Arial" w:cs="Arial"/>
          <w:sz w:val="24"/>
          <w:szCs w:val="24"/>
          <w:lang w:val="en-US"/>
        </w:rPr>
      </w:pPr>
    </w:p>
    <w:p w14:paraId="3D4B0887" w14:textId="77777777" w:rsidR="004C56A8" w:rsidRPr="00BA622F" w:rsidRDefault="004C56A8" w:rsidP="004C56A8">
      <w:pPr>
        <w:autoSpaceDE w:val="0"/>
        <w:autoSpaceDN w:val="0"/>
        <w:spacing w:after="0" w:line="276" w:lineRule="auto"/>
        <w:ind w:left="714" w:hanging="357"/>
        <w:jc w:val="center"/>
        <w:rPr>
          <w:rFonts w:ascii="Arial" w:eastAsia="Times New Roman" w:hAnsi="Arial" w:cs="Arial"/>
          <w:sz w:val="24"/>
          <w:szCs w:val="24"/>
          <w:lang w:eastAsia="x-none"/>
        </w:rPr>
      </w:pPr>
      <w:r w:rsidRPr="00BA622F">
        <w:rPr>
          <w:rFonts w:ascii="Arial" w:eastAsia="Times New Roman" w:hAnsi="Arial" w:cs="Arial"/>
          <w:sz w:val="24"/>
          <w:szCs w:val="24"/>
          <w:lang w:val="x-none" w:eastAsia="x-none"/>
        </w:rPr>
        <w:lastRenderedPageBreak/>
        <w:t xml:space="preserve">§ </w:t>
      </w:r>
      <w:r w:rsidRPr="00BA622F">
        <w:rPr>
          <w:rFonts w:ascii="Arial" w:eastAsia="Times New Roman" w:hAnsi="Arial" w:cs="Arial"/>
          <w:sz w:val="24"/>
          <w:szCs w:val="24"/>
          <w:lang w:eastAsia="x-none"/>
        </w:rPr>
        <w:t>5</w:t>
      </w:r>
    </w:p>
    <w:p w14:paraId="0292FB50" w14:textId="77777777" w:rsidR="004C56A8" w:rsidRPr="00BA622F" w:rsidRDefault="004C56A8" w:rsidP="004C56A8">
      <w:pPr>
        <w:autoSpaceDE w:val="0"/>
        <w:autoSpaceDN w:val="0"/>
        <w:spacing w:after="0" w:line="276" w:lineRule="auto"/>
        <w:ind w:left="714" w:hanging="357"/>
        <w:jc w:val="both"/>
        <w:rPr>
          <w:rFonts w:ascii="Arial" w:eastAsia="Times New Roman" w:hAnsi="Arial" w:cs="Arial"/>
          <w:b/>
          <w:sz w:val="24"/>
          <w:szCs w:val="24"/>
          <w:lang w:val="en-US" w:eastAsia="x-none"/>
        </w:rPr>
      </w:pPr>
    </w:p>
    <w:p w14:paraId="5BBFDE7D" w14:textId="77777777" w:rsidR="004C56A8" w:rsidRPr="00BA622F" w:rsidRDefault="004C56A8" w:rsidP="004C56A8">
      <w:pPr>
        <w:tabs>
          <w:tab w:val="left" w:pos="284"/>
        </w:tabs>
        <w:spacing w:after="120" w:line="276" w:lineRule="auto"/>
        <w:ind w:left="340"/>
        <w:jc w:val="both"/>
        <w:rPr>
          <w:rFonts w:ascii="Arial" w:hAnsi="Arial" w:cs="Arial"/>
          <w:sz w:val="24"/>
          <w:szCs w:val="24"/>
        </w:rPr>
      </w:pPr>
      <w:r w:rsidRPr="00BA622F">
        <w:rPr>
          <w:rFonts w:ascii="Arial" w:hAnsi="Arial" w:cs="Arial"/>
          <w:sz w:val="24"/>
          <w:szCs w:val="24"/>
        </w:rPr>
        <w:t>Umowa może zostać rozwiązana w następujących przypadkach:</w:t>
      </w:r>
    </w:p>
    <w:p w14:paraId="6AC7449E" w14:textId="3BA58E1D" w:rsidR="004C56A8" w:rsidRPr="00BA622F" w:rsidRDefault="00BD5D96" w:rsidP="00BD5D96">
      <w:pPr>
        <w:spacing w:after="120" w:line="276" w:lineRule="auto"/>
        <w:ind w:left="709" w:hanging="312"/>
        <w:jc w:val="both"/>
        <w:rPr>
          <w:rFonts w:ascii="Arial" w:hAnsi="Arial" w:cs="Arial"/>
          <w:sz w:val="24"/>
          <w:szCs w:val="24"/>
        </w:rPr>
      </w:pPr>
      <w:r>
        <w:rPr>
          <w:rFonts w:ascii="Arial" w:hAnsi="Arial" w:cs="Arial"/>
          <w:sz w:val="24"/>
          <w:szCs w:val="24"/>
        </w:rPr>
        <w:t>a) </w:t>
      </w:r>
      <w:r w:rsidR="004C56A8" w:rsidRPr="00BA622F">
        <w:rPr>
          <w:rFonts w:ascii="Arial" w:hAnsi="Arial" w:cs="Arial"/>
          <w:sz w:val="24"/>
          <w:szCs w:val="24"/>
        </w:rPr>
        <w:t xml:space="preserve">w trybie porozumienia Stron, z zastrzeżeniem pkt b), c) i d), </w:t>
      </w:r>
    </w:p>
    <w:p w14:paraId="79A03EC2" w14:textId="006566A5" w:rsidR="004C56A8" w:rsidRPr="00BA622F" w:rsidRDefault="00BD5D96" w:rsidP="00BD5D96">
      <w:pPr>
        <w:spacing w:after="120" w:line="276" w:lineRule="auto"/>
        <w:ind w:left="709" w:hanging="312"/>
        <w:jc w:val="both"/>
        <w:rPr>
          <w:rFonts w:ascii="Arial" w:hAnsi="Arial" w:cs="Arial"/>
          <w:sz w:val="24"/>
          <w:szCs w:val="24"/>
        </w:rPr>
      </w:pPr>
      <w:r>
        <w:rPr>
          <w:rFonts w:ascii="Arial" w:hAnsi="Arial" w:cs="Arial"/>
          <w:sz w:val="24"/>
          <w:szCs w:val="24"/>
        </w:rPr>
        <w:t>b) </w:t>
      </w:r>
      <w:r w:rsidR="004C56A8" w:rsidRPr="00BA622F">
        <w:rPr>
          <w:rFonts w:ascii="Arial" w:hAnsi="Arial" w:cs="Arial"/>
          <w:sz w:val="24"/>
          <w:szCs w:val="24"/>
        </w:rPr>
        <w:t xml:space="preserve">nie wcześniej niż 31 grudnia 2028 r. - wynika to z faktu realizacji projektu przez Województwo Podkarpackie w zakresie modernizacji RCIM i wynikającego z tego okresu trwałości projektu, zamawiania usług utrzymania administracji IT i ponoszenia innych kosztów przez Województwo Podkarpackie w zakresie zapewnienia ciągłości działania RCIM; </w:t>
      </w:r>
    </w:p>
    <w:p w14:paraId="13947EE8" w14:textId="78CC77F5" w:rsidR="004C56A8" w:rsidRPr="00BA622F" w:rsidRDefault="00BD5D96" w:rsidP="00BD5D96">
      <w:pPr>
        <w:spacing w:after="120" w:line="276" w:lineRule="auto"/>
        <w:ind w:left="709" w:hanging="312"/>
        <w:jc w:val="both"/>
        <w:rPr>
          <w:rFonts w:ascii="Arial" w:hAnsi="Arial" w:cs="Arial"/>
          <w:sz w:val="24"/>
          <w:szCs w:val="24"/>
        </w:rPr>
      </w:pPr>
      <w:r>
        <w:rPr>
          <w:rFonts w:ascii="Arial" w:hAnsi="Arial" w:cs="Arial"/>
          <w:sz w:val="24"/>
          <w:szCs w:val="24"/>
        </w:rPr>
        <w:t>c) </w:t>
      </w:r>
      <w:r w:rsidR="004C56A8" w:rsidRPr="00BA622F">
        <w:rPr>
          <w:rFonts w:ascii="Arial" w:hAnsi="Arial" w:cs="Arial"/>
          <w:sz w:val="24"/>
          <w:szCs w:val="24"/>
        </w:rPr>
        <w:t>Strona inicjująca rozwiązanie Umowy, poinformuje pisemnie drugą stronę o tym fakcie, co najmniej 6 miesięcy przed jej rozwiązaniem;</w:t>
      </w:r>
    </w:p>
    <w:p w14:paraId="42D54972" w14:textId="4DE514DF" w:rsidR="004C56A8" w:rsidRPr="00BA622F" w:rsidRDefault="00BD5D96" w:rsidP="00BD5D96">
      <w:pPr>
        <w:spacing w:after="240" w:line="276" w:lineRule="auto"/>
        <w:ind w:left="709" w:hanging="312"/>
        <w:jc w:val="both"/>
        <w:rPr>
          <w:rFonts w:ascii="Arial" w:hAnsi="Arial" w:cs="Arial"/>
          <w:sz w:val="24"/>
          <w:szCs w:val="24"/>
        </w:rPr>
      </w:pPr>
      <w:r>
        <w:rPr>
          <w:rFonts w:ascii="Arial" w:hAnsi="Arial" w:cs="Arial"/>
          <w:sz w:val="24"/>
          <w:szCs w:val="24"/>
        </w:rPr>
        <w:t>d) </w:t>
      </w:r>
      <w:r w:rsidR="004C56A8" w:rsidRPr="00BA622F">
        <w:rPr>
          <w:rFonts w:ascii="Arial" w:hAnsi="Arial" w:cs="Arial"/>
          <w:sz w:val="24"/>
          <w:szCs w:val="24"/>
        </w:rPr>
        <w:t>jeżeli Strony nie ustalą inaczej, umowa może zostać rozwiązania na dzień 31 grudnia danego roku kalendarzowego. Uzależnione jest to od planowego zamawiania usług utrzymania administracji IT i ponoszenia innych kosztów przez Województwo Podkarpackie w zakresie zapewnienia ciągłości działania RCIM.”</w:t>
      </w:r>
    </w:p>
    <w:p w14:paraId="0B6F78FA" w14:textId="77777777" w:rsidR="004C56A8" w:rsidRPr="00BA622F" w:rsidRDefault="004C56A8" w:rsidP="004C56A8">
      <w:pPr>
        <w:autoSpaceDE w:val="0"/>
        <w:autoSpaceDN w:val="0"/>
        <w:spacing w:after="0" w:line="276" w:lineRule="auto"/>
        <w:jc w:val="center"/>
        <w:rPr>
          <w:rFonts w:ascii="Arial" w:eastAsia="Times New Roman" w:hAnsi="Arial" w:cs="Arial"/>
          <w:sz w:val="24"/>
          <w:szCs w:val="24"/>
          <w:lang w:eastAsia="x-none"/>
        </w:rPr>
      </w:pPr>
      <w:r w:rsidRPr="00BA622F">
        <w:rPr>
          <w:rFonts w:ascii="Arial" w:eastAsia="Times New Roman" w:hAnsi="Arial" w:cs="Arial"/>
          <w:sz w:val="24"/>
          <w:szCs w:val="24"/>
          <w:lang w:val="x-none" w:eastAsia="x-none"/>
        </w:rPr>
        <w:t xml:space="preserve">§ </w:t>
      </w:r>
      <w:r w:rsidRPr="00BA622F">
        <w:rPr>
          <w:rFonts w:ascii="Arial" w:eastAsia="Times New Roman" w:hAnsi="Arial" w:cs="Arial"/>
          <w:sz w:val="24"/>
          <w:szCs w:val="24"/>
          <w:lang w:eastAsia="x-none"/>
        </w:rPr>
        <w:t>6</w:t>
      </w:r>
    </w:p>
    <w:p w14:paraId="4E80CB23" w14:textId="77777777" w:rsidR="004C56A8" w:rsidRPr="00BA622F" w:rsidRDefault="004C56A8" w:rsidP="004C56A8">
      <w:pPr>
        <w:autoSpaceDE w:val="0"/>
        <w:autoSpaceDN w:val="0"/>
        <w:spacing w:after="0" w:line="276" w:lineRule="auto"/>
        <w:ind w:left="714" w:hanging="357"/>
        <w:jc w:val="both"/>
        <w:rPr>
          <w:rFonts w:ascii="Arial" w:eastAsia="Times New Roman" w:hAnsi="Arial" w:cs="Arial"/>
          <w:b/>
          <w:sz w:val="24"/>
          <w:szCs w:val="24"/>
          <w:lang w:val="x-none" w:eastAsia="x-none"/>
        </w:rPr>
      </w:pPr>
    </w:p>
    <w:p w14:paraId="3DFDE005" w14:textId="555E8349" w:rsidR="004C56A8" w:rsidRPr="00BA622F" w:rsidRDefault="004C56A8" w:rsidP="004C56A8">
      <w:pPr>
        <w:numPr>
          <w:ilvl w:val="0"/>
          <w:numId w:val="16"/>
        </w:numPr>
        <w:spacing w:after="0" w:line="276" w:lineRule="auto"/>
        <w:jc w:val="both"/>
        <w:rPr>
          <w:rFonts w:ascii="Arial" w:hAnsi="Arial" w:cs="Arial"/>
          <w:sz w:val="24"/>
          <w:szCs w:val="24"/>
        </w:rPr>
      </w:pPr>
      <w:r w:rsidRPr="00BA622F">
        <w:rPr>
          <w:rFonts w:ascii="Arial" w:hAnsi="Arial" w:cs="Arial"/>
          <w:sz w:val="24"/>
          <w:szCs w:val="24"/>
        </w:rPr>
        <w:t>W sprawach nieuregulowanych niniejszą Umową zastosowanie mają odpowiednie reguły i zasady wynikające z Regionalnego Programu Operacyjnego Województwa Podkarpackiego na lata 2014-2020 i postanowień Regulaminu konkursu nr</w:t>
      </w:r>
      <w:r w:rsidR="00BD5D96">
        <w:rPr>
          <w:rFonts w:ascii="Arial" w:hAnsi="Arial" w:cs="Arial"/>
          <w:sz w:val="24"/>
          <w:szCs w:val="24"/>
        </w:rPr>
        <w:t> </w:t>
      </w:r>
      <w:r w:rsidRPr="00BA622F">
        <w:rPr>
          <w:rFonts w:ascii="Arial" w:hAnsi="Arial" w:cs="Arial"/>
          <w:sz w:val="24"/>
          <w:szCs w:val="24"/>
        </w:rPr>
        <w:t>RPPK.02.01.00-IZ.00-18-003/19, a także odpowiednie przepisy wynikające z</w:t>
      </w:r>
      <w:r w:rsidR="00BD5D96">
        <w:rPr>
          <w:rFonts w:ascii="Arial" w:hAnsi="Arial" w:cs="Arial"/>
          <w:sz w:val="24"/>
          <w:szCs w:val="24"/>
        </w:rPr>
        <w:t> </w:t>
      </w:r>
      <w:r w:rsidRPr="00BA622F">
        <w:rPr>
          <w:rFonts w:ascii="Arial" w:hAnsi="Arial" w:cs="Arial"/>
          <w:sz w:val="24"/>
          <w:szCs w:val="24"/>
        </w:rPr>
        <w:t>właściwych aktów prawa unijnego i polskiego, w szczególności ustaw: Kodeks cywilny, o finansach publicznych, o rachunkowości, o ochronie danych osobowych, prawo zamówień publicznych, o systemie informacji w ochronie zdrowia, o działalności leczniczej, o diagnostyce laboratoryjnej, o prawach pacjenta i</w:t>
      </w:r>
      <w:r w:rsidR="00BD5D96">
        <w:rPr>
          <w:rFonts w:ascii="Arial" w:hAnsi="Arial" w:cs="Arial"/>
          <w:sz w:val="24"/>
          <w:szCs w:val="24"/>
        </w:rPr>
        <w:t> </w:t>
      </w:r>
      <w:r w:rsidRPr="00BA622F">
        <w:rPr>
          <w:rFonts w:ascii="Arial" w:hAnsi="Arial" w:cs="Arial"/>
          <w:sz w:val="24"/>
          <w:szCs w:val="24"/>
        </w:rPr>
        <w:t>Rzeczniku Praw Pacjenta, Rozporządzenia Ministra Zdrowia w sprawie rodzajów i zakresu dokumentacji medycznej oraz sposobu jej przetwarzania.</w:t>
      </w:r>
    </w:p>
    <w:p w14:paraId="4F8805A5" w14:textId="5E4D2C0A" w:rsidR="004C56A8" w:rsidRPr="00BA622F" w:rsidRDefault="004C56A8" w:rsidP="004C56A8">
      <w:pPr>
        <w:numPr>
          <w:ilvl w:val="0"/>
          <w:numId w:val="16"/>
        </w:numPr>
        <w:spacing w:after="0" w:line="276" w:lineRule="auto"/>
        <w:jc w:val="both"/>
        <w:rPr>
          <w:rFonts w:ascii="Arial" w:hAnsi="Arial" w:cs="Arial"/>
          <w:sz w:val="24"/>
          <w:szCs w:val="24"/>
        </w:rPr>
      </w:pPr>
      <w:r w:rsidRPr="00BA622F">
        <w:rPr>
          <w:rFonts w:ascii="Arial" w:hAnsi="Arial" w:cs="Arial"/>
          <w:sz w:val="24"/>
          <w:szCs w:val="24"/>
        </w:rPr>
        <w:t>Wszelkie roszczenia, różnice poglądów lub spory wynikłe na podstawie lub w</w:t>
      </w:r>
      <w:r w:rsidR="00BD5D96">
        <w:rPr>
          <w:rFonts w:ascii="Arial" w:hAnsi="Arial" w:cs="Arial"/>
          <w:sz w:val="24"/>
          <w:szCs w:val="24"/>
        </w:rPr>
        <w:t> </w:t>
      </w:r>
      <w:r w:rsidRPr="00BA622F">
        <w:rPr>
          <w:rFonts w:ascii="Arial" w:hAnsi="Arial" w:cs="Arial"/>
          <w:sz w:val="24"/>
          <w:szCs w:val="24"/>
        </w:rPr>
        <w:t>związku z realizacją Umową (określane w dalszej części niniejszej Umowy jako „Spór”), rozwiązywane będą na drodze polubownych wysiłków każdej ze Stron. Próba osiągnięcia rozwiązania Sporu uznawana jest za nieudaną natychmiast po</w:t>
      </w:r>
      <w:r w:rsidR="00BD5D96">
        <w:rPr>
          <w:rFonts w:ascii="Arial" w:hAnsi="Arial" w:cs="Arial"/>
          <w:sz w:val="24"/>
          <w:szCs w:val="24"/>
        </w:rPr>
        <w:t> </w:t>
      </w:r>
      <w:r w:rsidRPr="00BA622F">
        <w:rPr>
          <w:rFonts w:ascii="Arial" w:hAnsi="Arial" w:cs="Arial"/>
          <w:sz w:val="24"/>
          <w:szCs w:val="24"/>
        </w:rPr>
        <w:t>tym, jak jedna ze Stron Umowy powiadamia o tym pozostałe Strony na piśmie.</w:t>
      </w:r>
    </w:p>
    <w:p w14:paraId="304D5F03" w14:textId="77777777" w:rsidR="004C56A8" w:rsidRPr="00BA622F" w:rsidRDefault="004C56A8" w:rsidP="004C56A8">
      <w:pPr>
        <w:numPr>
          <w:ilvl w:val="0"/>
          <w:numId w:val="16"/>
        </w:numPr>
        <w:spacing w:after="0" w:line="276" w:lineRule="auto"/>
        <w:jc w:val="both"/>
        <w:rPr>
          <w:rFonts w:ascii="Arial" w:hAnsi="Arial" w:cs="Arial"/>
          <w:sz w:val="24"/>
          <w:szCs w:val="24"/>
        </w:rPr>
      </w:pPr>
      <w:r w:rsidRPr="00BA622F">
        <w:rPr>
          <w:rFonts w:ascii="Arial" w:hAnsi="Arial" w:cs="Arial"/>
          <w:sz w:val="24"/>
          <w:szCs w:val="24"/>
        </w:rPr>
        <w:t>W przypadku braku możności rozstrzygnięcia Sporu w trybie określonym w ust. 2, strony ustalają zgodnie, że Spór zostanie poddany pod rozstrzygnięcie sądu właściwego dla ……………………….</w:t>
      </w:r>
    </w:p>
    <w:p w14:paraId="2342C84A" w14:textId="77777777" w:rsidR="004C56A8" w:rsidRPr="00BA622F" w:rsidRDefault="004C56A8" w:rsidP="004C56A8">
      <w:pPr>
        <w:numPr>
          <w:ilvl w:val="0"/>
          <w:numId w:val="16"/>
        </w:numPr>
        <w:spacing w:after="0" w:line="276" w:lineRule="auto"/>
        <w:jc w:val="both"/>
        <w:rPr>
          <w:rFonts w:ascii="Arial" w:hAnsi="Arial" w:cs="Arial"/>
          <w:sz w:val="24"/>
          <w:szCs w:val="24"/>
        </w:rPr>
      </w:pPr>
      <w:r w:rsidRPr="00BA622F">
        <w:rPr>
          <w:rFonts w:ascii="Arial" w:hAnsi="Arial" w:cs="Arial"/>
          <w:sz w:val="24"/>
          <w:szCs w:val="24"/>
        </w:rPr>
        <w:t>Zmiany w Umowie mogą być dokonane w formie pisemnej pod rygorem nieważności.</w:t>
      </w:r>
    </w:p>
    <w:p w14:paraId="540A7C53" w14:textId="77777777" w:rsidR="004C56A8" w:rsidRPr="00BA622F" w:rsidRDefault="004C56A8" w:rsidP="004C56A8">
      <w:pPr>
        <w:numPr>
          <w:ilvl w:val="0"/>
          <w:numId w:val="16"/>
        </w:numPr>
        <w:spacing w:after="0" w:line="276" w:lineRule="auto"/>
        <w:jc w:val="both"/>
        <w:rPr>
          <w:rFonts w:ascii="Arial" w:hAnsi="Arial" w:cs="Arial"/>
          <w:sz w:val="24"/>
          <w:szCs w:val="24"/>
        </w:rPr>
      </w:pPr>
      <w:r w:rsidRPr="00BA622F">
        <w:rPr>
          <w:rFonts w:ascii="Arial" w:hAnsi="Arial" w:cs="Arial"/>
          <w:sz w:val="24"/>
          <w:szCs w:val="24"/>
        </w:rPr>
        <w:t xml:space="preserve">Umowa została sporządzona w 3 egzemplarzach, 2 egzemplarze dla …………………………..  i 1 egzemplarz dla Jednostki. </w:t>
      </w:r>
    </w:p>
    <w:p w14:paraId="315053E5" w14:textId="7D0CAB28" w:rsidR="004C56A8" w:rsidRPr="00BA622F" w:rsidRDefault="004C56A8" w:rsidP="004C56A8">
      <w:pPr>
        <w:numPr>
          <w:ilvl w:val="0"/>
          <w:numId w:val="16"/>
        </w:numPr>
        <w:spacing w:after="0" w:line="276" w:lineRule="auto"/>
        <w:jc w:val="both"/>
        <w:rPr>
          <w:rFonts w:ascii="Arial" w:hAnsi="Arial" w:cs="Arial"/>
          <w:sz w:val="24"/>
          <w:szCs w:val="24"/>
        </w:rPr>
      </w:pPr>
      <w:r w:rsidRPr="00BA622F">
        <w:rPr>
          <w:rFonts w:ascii="Arial" w:eastAsia="CIDFont+F5" w:hAnsi="Arial" w:cs="Arial"/>
          <w:sz w:val="24"/>
          <w:szCs w:val="24"/>
        </w:rPr>
        <w:lastRenderedPageBreak/>
        <w:t>W związku z art. 34</w:t>
      </w:r>
      <w:r w:rsidR="0066418E">
        <w:rPr>
          <w:rFonts w:ascii="Arial" w:eastAsia="CIDFont+F5" w:hAnsi="Arial" w:cs="Arial"/>
          <w:sz w:val="24"/>
          <w:szCs w:val="24"/>
        </w:rPr>
        <w:t xml:space="preserve"> </w:t>
      </w:r>
      <w:r w:rsidRPr="00BA622F">
        <w:rPr>
          <w:rFonts w:ascii="Arial" w:eastAsia="CIDFont+F5" w:hAnsi="Arial" w:cs="Arial"/>
          <w:sz w:val="24"/>
          <w:szCs w:val="24"/>
        </w:rPr>
        <w:t>a ustawy z dnia 27 sierpnia 2009 r. o finansach publicznych (</w:t>
      </w:r>
      <w:r w:rsidRPr="00BA622F">
        <w:rPr>
          <w:rFonts w:ascii="Arial" w:hAnsi="Arial" w:cs="Arial"/>
          <w:sz w:val="24"/>
          <w:szCs w:val="24"/>
        </w:rPr>
        <w:t>Dz.U.</w:t>
      </w:r>
      <w:r w:rsidR="00BD5D96">
        <w:rPr>
          <w:rFonts w:ascii="Arial" w:hAnsi="Arial" w:cs="Arial"/>
          <w:sz w:val="24"/>
          <w:szCs w:val="24"/>
        </w:rPr>
        <w:t xml:space="preserve"> z </w:t>
      </w:r>
      <w:r w:rsidRPr="00BA622F">
        <w:rPr>
          <w:rFonts w:ascii="Arial" w:hAnsi="Arial" w:cs="Arial"/>
          <w:sz w:val="24"/>
          <w:szCs w:val="24"/>
        </w:rPr>
        <w:t>2022</w:t>
      </w:r>
      <w:r w:rsidR="00BD5D96">
        <w:rPr>
          <w:rFonts w:ascii="Arial" w:hAnsi="Arial" w:cs="Arial"/>
          <w:sz w:val="24"/>
          <w:szCs w:val="24"/>
        </w:rPr>
        <w:t xml:space="preserve">, poz. </w:t>
      </w:r>
      <w:r w:rsidRPr="00BA622F">
        <w:rPr>
          <w:rFonts w:ascii="Arial" w:hAnsi="Arial" w:cs="Arial"/>
          <w:sz w:val="24"/>
          <w:szCs w:val="24"/>
        </w:rPr>
        <w:t xml:space="preserve">1634 </w:t>
      </w:r>
      <w:proofErr w:type="spellStart"/>
      <w:r w:rsidRPr="00BA622F">
        <w:rPr>
          <w:rFonts w:ascii="Arial" w:hAnsi="Arial" w:cs="Arial"/>
          <w:sz w:val="24"/>
          <w:szCs w:val="24"/>
        </w:rPr>
        <w:t>t.j</w:t>
      </w:r>
      <w:proofErr w:type="spellEnd"/>
      <w:r w:rsidRPr="00BA622F">
        <w:rPr>
          <w:rFonts w:ascii="Arial" w:hAnsi="Arial" w:cs="Arial"/>
          <w:sz w:val="24"/>
          <w:szCs w:val="24"/>
        </w:rPr>
        <w:t xml:space="preserve">.) </w:t>
      </w:r>
      <w:r w:rsidRPr="00BA622F">
        <w:rPr>
          <w:rFonts w:ascii="Arial" w:eastAsia="CIDFont+F5" w:hAnsi="Arial" w:cs="Arial"/>
          <w:sz w:val="24"/>
          <w:szCs w:val="24"/>
        </w:rPr>
        <w:t>Strony umowy oświadczają, że są świadome i nie składają sprzeciwu wobec ustawowego obowiązku</w:t>
      </w:r>
      <w:r w:rsidRPr="00BA622F">
        <w:rPr>
          <w:rFonts w:ascii="Arial" w:hAnsi="Arial" w:cs="Arial"/>
          <w:sz w:val="24"/>
          <w:szCs w:val="24"/>
        </w:rPr>
        <w:t xml:space="preserve"> </w:t>
      </w:r>
      <w:r w:rsidRPr="00BA622F">
        <w:rPr>
          <w:rFonts w:ascii="Arial" w:eastAsia="CIDFont+F5" w:hAnsi="Arial" w:cs="Arial"/>
          <w:sz w:val="24"/>
          <w:szCs w:val="24"/>
        </w:rPr>
        <w:t>wprowadzenia do właściwego systemu teleinformatycznego danych pochodzących z umowy zawartej przez</w:t>
      </w:r>
      <w:r w:rsidRPr="00BA622F">
        <w:rPr>
          <w:rFonts w:ascii="Arial" w:hAnsi="Arial" w:cs="Arial"/>
          <w:sz w:val="24"/>
          <w:szCs w:val="24"/>
        </w:rPr>
        <w:t xml:space="preserve"> </w:t>
      </w:r>
      <w:r w:rsidRPr="00BA622F">
        <w:rPr>
          <w:rFonts w:ascii="Arial" w:eastAsia="CIDFont+F5" w:hAnsi="Arial" w:cs="Arial"/>
          <w:sz w:val="24"/>
          <w:szCs w:val="24"/>
        </w:rPr>
        <w:t>jednostkę sektora finansów publicznych oraz ich opublikowanie we właściwym rejestrze. Określone ustawą</w:t>
      </w:r>
      <w:r w:rsidRPr="00BA622F">
        <w:rPr>
          <w:rFonts w:ascii="Arial" w:hAnsi="Arial" w:cs="Arial"/>
          <w:sz w:val="24"/>
          <w:szCs w:val="24"/>
        </w:rPr>
        <w:t xml:space="preserve"> </w:t>
      </w:r>
      <w:r w:rsidRPr="00BA622F">
        <w:rPr>
          <w:rFonts w:ascii="Arial" w:eastAsia="CIDFont+F5" w:hAnsi="Arial" w:cs="Arial"/>
          <w:sz w:val="24"/>
          <w:szCs w:val="24"/>
        </w:rPr>
        <w:t>informacje podlegają wpisowi i publikacji w rejestrze umów prowadzonym przez Ministra Finansów.</w:t>
      </w:r>
    </w:p>
    <w:p w14:paraId="71AF4690" w14:textId="77777777" w:rsidR="004C56A8" w:rsidRPr="00BA622F" w:rsidRDefault="004C56A8" w:rsidP="004C56A8">
      <w:pPr>
        <w:spacing w:line="276" w:lineRule="auto"/>
        <w:jc w:val="both"/>
        <w:rPr>
          <w:rFonts w:ascii="Arial" w:hAnsi="Arial" w:cs="Arial"/>
          <w:b/>
          <w:sz w:val="24"/>
          <w:szCs w:val="24"/>
          <w:u w:val="single"/>
        </w:rPr>
      </w:pPr>
    </w:p>
    <w:p w14:paraId="6C33025D" w14:textId="77777777" w:rsidR="004C56A8" w:rsidRPr="00BA622F" w:rsidRDefault="004C56A8" w:rsidP="004C56A8">
      <w:pPr>
        <w:spacing w:line="276" w:lineRule="auto"/>
        <w:jc w:val="both"/>
        <w:rPr>
          <w:rFonts w:ascii="Arial" w:hAnsi="Arial" w:cs="Arial"/>
          <w:b/>
          <w:sz w:val="24"/>
          <w:szCs w:val="24"/>
          <w:u w:val="single"/>
        </w:rPr>
      </w:pPr>
    </w:p>
    <w:p w14:paraId="7BEE93F5" w14:textId="77777777" w:rsidR="004C56A8" w:rsidRPr="00BA622F" w:rsidRDefault="004C56A8" w:rsidP="004C56A8">
      <w:pPr>
        <w:spacing w:line="276" w:lineRule="auto"/>
        <w:jc w:val="both"/>
        <w:rPr>
          <w:rFonts w:ascii="Arial" w:hAnsi="Arial" w:cs="Arial"/>
          <w:b/>
          <w:sz w:val="24"/>
          <w:szCs w:val="24"/>
          <w:u w:val="single"/>
        </w:rPr>
      </w:pPr>
      <w:r w:rsidRPr="00BA622F">
        <w:rPr>
          <w:rFonts w:ascii="Arial" w:hAnsi="Arial" w:cs="Arial"/>
          <w:b/>
          <w:sz w:val="24"/>
          <w:szCs w:val="24"/>
          <w:u w:val="single"/>
        </w:rPr>
        <w:t>Załączniki:</w:t>
      </w:r>
    </w:p>
    <w:p w14:paraId="0AAF06AF" w14:textId="77777777" w:rsidR="004C56A8" w:rsidRPr="00BA622F" w:rsidRDefault="004C56A8" w:rsidP="004C56A8">
      <w:pPr>
        <w:spacing w:line="276" w:lineRule="auto"/>
        <w:jc w:val="both"/>
        <w:rPr>
          <w:rFonts w:ascii="Arial" w:hAnsi="Arial" w:cs="Arial"/>
          <w:sz w:val="24"/>
          <w:szCs w:val="24"/>
        </w:rPr>
      </w:pPr>
      <w:r w:rsidRPr="00BA622F">
        <w:rPr>
          <w:rFonts w:ascii="Arial" w:hAnsi="Arial" w:cs="Arial"/>
          <w:sz w:val="24"/>
          <w:szCs w:val="24"/>
        </w:rPr>
        <w:t xml:space="preserve">Załącznik nr 1 – e-usługi RCIM objęte Integracją </w:t>
      </w:r>
    </w:p>
    <w:p w14:paraId="77A0119B" w14:textId="61DA5658" w:rsidR="004C56A8" w:rsidRPr="00BA622F" w:rsidRDefault="004C56A8" w:rsidP="004C56A8">
      <w:pPr>
        <w:spacing w:line="276" w:lineRule="auto"/>
        <w:jc w:val="both"/>
        <w:rPr>
          <w:rFonts w:ascii="Arial" w:hAnsi="Arial" w:cs="Arial"/>
          <w:b/>
          <w:sz w:val="24"/>
          <w:szCs w:val="24"/>
          <w:u w:val="single"/>
        </w:rPr>
      </w:pPr>
      <w:r w:rsidRPr="00BA622F">
        <w:rPr>
          <w:rFonts w:ascii="Arial" w:hAnsi="Arial" w:cs="Arial"/>
          <w:sz w:val="24"/>
          <w:szCs w:val="24"/>
        </w:rPr>
        <w:t xml:space="preserve">Załącznik nr 2 </w:t>
      </w:r>
      <w:r w:rsidR="00BD5D96">
        <w:rPr>
          <w:rFonts w:ascii="Arial" w:hAnsi="Arial" w:cs="Arial"/>
          <w:sz w:val="24"/>
          <w:szCs w:val="24"/>
        </w:rPr>
        <w:t>–</w:t>
      </w:r>
      <w:r w:rsidRPr="00BA622F">
        <w:rPr>
          <w:rFonts w:ascii="Arial" w:hAnsi="Arial" w:cs="Arial"/>
          <w:sz w:val="24"/>
          <w:szCs w:val="24"/>
        </w:rPr>
        <w:t xml:space="preserve"> Model finansowania RCIM</w:t>
      </w:r>
    </w:p>
    <w:p w14:paraId="52D063B0" w14:textId="77777777" w:rsidR="004C56A8" w:rsidRPr="00BA622F" w:rsidRDefault="004C56A8" w:rsidP="004C56A8">
      <w:pPr>
        <w:spacing w:line="276" w:lineRule="auto"/>
        <w:jc w:val="both"/>
        <w:rPr>
          <w:rFonts w:ascii="Arial" w:hAnsi="Arial" w:cs="Arial"/>
          <w:sz w:val="24"/>
          <w:szCs w:val="24"/>
        </w:rPr>
      </w:pPr>
    </w:p>
    <w:p w14:paraId="1F8D44DC" w14:textId="77777777" w:rsidR="004C56A8" w:rsidRPr="00BA622F" w:rsidRDefault="004C56A8" w:rsidP="004C56A8">
      <w:pPr>
        <w:spacing w:line="276" w:lineRule="auto"/>
        <w:jc w:val="both"/>
        <w:rPr>
          <w:rFonts w:ascii="Arial" w:hAnsi="Arial" w:cs="Arial"/>
          <w:sz w:val="24"/>
          <w:szCs w:val="24"/>
        </w:rPr>
      </w:pPr>
    </w:p>
    <w:p w14:paraId="0997714F" w14:textId="77777777" w:rsidR="004C56A8" w:rsidRPr="00BA622F" w:rsidRDefault="004C56A8" w:rsidP="004C56A8">
      <w:pPr>
        <w:spacing w:line="276" w:lineRule="auto"/>
        <w:jc w:val="both"/>
        <w:rPr>
          <w:rFonts w:ascii="Arial" w:hAnsi="Arial" w:cs="Arial"/>
          <w:sz w:val="24"/>
          <w:szCs w:val="24"/>
        </w:rPr>
      </w:pPr>
      <w:r w:rsidRPr="00BA622F">
        <w:rPr>
          <w:rFonts w:ascii="Arial" w:hAnsi="Arial" w:cs="Arial"/>
          <w:sz w:val="24"/>
          <w:szCs w:val="24"/>
        </w:rPr>
        <w:t>Podpisy Stron:</w:t>
      </w:r>
    </w:p>
    <w:p w14:paraId="11E29ED2" w14:textId="77777777" w:rsidR="004C56A8" w:rsidRPr="00BA622F" w:rsidRDefault="004C56A8" w:rsidP="004C56A8">
      <w:pPr>
        <w:spacing w:line="276" w:lineRule="auto"/>
        <w:jc w:val="both"/>
        <w:rPr>
          <w:rFonts w:ascii="Arial" w:hAnsi="Arial" w:cs="Arial"/>
          <w:sz w:val="24"/>
          <w:szCs w:val="24"/>
        </w:rPr>
      </w:pPr>
    </w:p>
    <w:p w14:paraId="3DF39DD4" w14:textId="77777777" w:rsidR="004C56A8" w:rsidRPr="00BA622F" w:rsidRDefault="004C56A8" w:rsidP="004C56A8">
      <w:pPr>
        <w:spacing w:line="276" w:lineRule="auto"/>
        <w:jc w:val="both"/>
        <w:rPr>
          <w:rFonts w:ascii="Arial" w:hAnsi="Arial" w:cs="Arial"/>
          <w:sz w:val="24"/>
          <w:szCs w:val="24"/>
        </w:rPr>
      </w:pPr>
    </w:p>
    <w:p w14:paraId="45FAA90E" w14:textId="77777777" w:rsidR="004C56A8" w:rsidRPr="00BA622F" w:rsidRDefault="004C56A8" w:rsidP="004C56A8">
      <w:pPr>
        <w:spacing w:line="276" w:lineRule="auto"/>
        <w:jc w:val="both"/>
        <w:rPr>
          <w:rFonts w:ascii="Arial" w:hAnsi="Arial" w:cs="Arial"/>
          <w:sz w:val="24"/>
          <w:szCs w:val="24"/>
        </w:rPr>
      </w:pPr>
    </w:p>
    <w:p w14:paraId="3C344C29" w14:textId="0554EEA9" w:rsidR="004C56A8" w:rsidRPr="00BA622F" w:rsidRDefault="004C56A8" w:rsidP="004C56A8">
      <w:pPr>
        <w:spacing w:line="276" w:lineRule="auto"/>
        <w:jc w:val="both"/>
        <w:rPr>
          <w:rFonts w:ascii="Arial" w:hAnsi="Arial" w:cs="Arial"/>
          <w:sz w:val="24"/>
          <w:szCs w:val="24"/>
        </w:rPr>
      </w:pPr>
      <w:r w:rsidRPr="00BA622F">
        <w:rPr>
          <w:rFonts w:ascii="Arial" w:hAnsi="Arial" w:cs="Arial"/>
          <w:sz w:val="24"/>
          <w:szCs w:val="24"/>
        </w:rPr>
        <w:t>…………………………………………..</w:t>
      </w:r>
      <w:r w:rsidRPr="00BA622F">
        <w:rPr>
          <w:rFonts w:ascii="Arial" w:hAnsi="Arial" w:cs="Arial"/>
          <w:sz w:val="24"/>
          <w:szCs w:val="24"/>
        </w:rPr>
        <w:tab/>
      </w:r>
      <w:r w:rsidRPr="00BA622F">
        <w:rPr>
          <w:rFonts w:ascii="Arial" w:hAnsi="Arial" w:cs="Arial"/>
          <w:sz w:val="24"/>
          <w:szCs w:val="24"/>
        </w:rPr>
        <w:tab/>
        <w:t>………………………………………….</w:t>
      </w:r>
    </w:p>
    <w:p w14:paraId="3D5AA513" w14:textId="77777777" w:rsidR="004C56A8" w:rsidRPr="00BA622F" w:rsidRDefault="004C56A8" w:rsidP="004C56A8">
      <w:pPr>
        <w:spacing w:line="276" w:lineRule="auto"/>
        <w:ind w:left="708" w:firstLine="708"/>
        <w:jc w:val="both"/>
        <w:rPr>
          <w:rFonts w:ascii="Arial" w:hAnsi="Arial" w:cs="Arial"/>
          <w:sz w:val="24"/>
          <w:szCs w:val="24"/>
        </w:rPr>
      </w:pPr>
      <w:r w:rsidRPr="00BA622F">
        <w:rPr>
          <w:rFonts w:ascii="Arial" w:hAnsi="Arial" w:cs="Arial"/>
          <w:sz w:val="24"/>
          <w:szCs w:val="24"/>
        </w:rPr>
        <w:t>Jednostka</w:t>
      </w:r>
      <w:r w:rsidRPr="00BA622F">
        <w:rPr>
          <w:rFonts w:ascii="Arial" w:hAnsi="Arial" w:cs="Arial"/>
          <w:sz w:val="24"/>
          <w:szCs w:val="24"/>
        </w:rPr>
        <w:tab/>
      </w:r>
      <w:r w:rsidRPr="00BA622F">
        <w:rPr>
          <w:rFonts w:ascii="Arial" w:hAnsi="Arial" w:cs="Arial"/>
          <w:sz w:val="24"/>
          <w:szCs w:val="24"/>
        </w:rPr>
        <w:tab/>
      </w:r>
      <w:r w:rsidRPr="00BA622F">
        <w:rPr>
          <w:rFonts w:ascii="Arial" w:hAnsi="Arial" w:cs="Arial"/>
          <w:sz w:val="24"/>
          <w:szCs w:val="24"/>
        </w:rPr>
        <w:tab/>
      </w:r>
      <w:r w:rsidRPr="00BA622F">
        <w:rPr>
          <w:rFonts w:ascii="Arial" w:hAnsi="Arial" w:cs="Arial"/>
          <w:sz w:val="24"/>
          <w:szCs w:val="24"/>
        </w:rPr>
        <w:tab/>
      </w:r>
      <w:r w:rsidRPr="00BA622F">
        <w:rPr>
          <w:rFonts w:ascii="Arial" w:hAnsi="Arial" w:cs="Arial"/>
          <w:sz w:val="24"/>
          <w:szCs w:val="24"/>
        </w:rPr>
        <w:tab/>
        <w:t>Województwo Podkarpackie</w:t>
      </w:r>
    </w:p>
    <w:p w14:paraId="597B9E1F" w14:textId="77777777" w:rsidR="004C56A8" w:rsidRPr="00BA622F" w:rsidRDefault="004C56A8" w:rsidP="004C56A8">
      <w:pPr>
        <w:spacing w:line="276" w:lineRule="auto"/>
        <w:jc w:val="both"/>
        <w:rPr>
          <w:rFonts w:ascii="Arial" w:hAnsi="Arial" w:cs="Arial"/>
          <w:sz w:val="24"/>
          <w:szCs w:val="24"/>
        </w:rPr>
      </w:pPr>
    </w:p>
    <w:p w14:paraId="766DEB64" w14:textId="77777777" w:rsidR="004C56A8" w:rsidRPr="00BA622F" w:rsidRDefault="004C56A8" w:rsidP="004C56A8">
      <w:pPr>
        <w:spacing w:line="276" w:lineRule="auto"/>
        <w:jc w:val="both"/>
        <w:rPr>
          <w:rFonts w:ascii="Arial" w:hAnsi="Arial" w:cs="Arial"/>
          <w:sz w:val="24"/>
          <w:szCs w:val="24"/>
        </w:rPr>
      </w:pPr>
    </w:p>
    <w:p w14:paraId="71EC5D40" w14:textId="50440232" w:rsidR="004C56A8" w:rsidRPr="00BA622F" w:rsidRDefault="004C56A8" w:rsidP="004C56A8">
      <w:pPr>
        <w:spacing w:line="276" w:lineRule="auto"/>
        <w:jc w:val="both"/>
        <w:rPr>
          <w:rFonts w:ascii="Arial" w:hAnsi="Arial" w:cs="Arial"/>
          <w:i/>
          <w:sz w:val="24"/>
          <w:szCs w:val="24"/>
        </w:rPr>
      </w:pPr>
      <w:r w:rsidRPr="00BA622F">
        <w:rPr>
          <w:rFonts w:ascii="Arial" w:hAnsi="Arial" w:cs="Arial"/>
          <w:b/>
          <w:sz w:val="24"/>
          <w:szCs w:val="24"/>
        </w:rPr>
        <w:br w:type="page"/>
      </w:r>
      <w:r w:rsidRPr="00BA622F">
        <w:rPr>
          <w:rFonts w:ascii="Arial" w:hAnsi="Arial" w:cs="Arial"/>
          <w:b/>
          <w:sz w:val="24"/>
          <w:szCs w:val="24"/>
        </w:rPr>
        <w:lastRenderedPageBreak/>
        <w:t>Załącznik nr 1</w:t>
      </w:r>
    </w:p>
    <w:p w14:paraId="13C25F42" w14:textId="77777777" w:rsidR="004C56A8" w:rsidRPr="00BA622F" w:rsidRDefault="004C56A8" w:rsidP="004C56A8">
      <w:pPr>
        <w:numPr>
          <w:ilvl w:val="0"/>
          <w:numId w:val="17"/>
        </w:numPr>
        <w:spacing w:after="0" w:line="276" w:lineRule="auto"/>
        <w:contextualSpacing/>
        <w:jc w:val="both"/>
        <w:rPr>
          <w:rFonts w:ascii="Arial" w:hAnsi="Arial" w:cs="Arial"/>
          <w:b/>
          <w:sz w:val="24"/>
          <w:szCs w:val="24"/>
        </w:rPr>
      </w:pPr>
      <w:r w:rsidRPr="00BA622F">
        <w:rPr>
          <w:rFonts w:ascii="Arial" w:hAnsi="Arial" w:cs="Arial"/>
          <w:b/>
          <w:sz w:val="24"/>
          <w:szCs w:val="24"/>
        </w:rPr>
        <w:t xml:space="preserve">e-Usługi Regionalnego Centrum Informacji Medycznej </w:t>
      </w:r>
    </w:p>
    <w:tbl>
      <w:tblPr>
        <w:tblStyle w:val="Tabela-Siatka"/>
        <w:tblW w:w="9351" w:type="dxa"/>
        <w:tblLook w:val="04A0" w:firstRow="1" w:lastRow="0" w:firstColumn="1" w:lastColumn="0" w:noHBand="0" w:noVBand="1"/>
        <w:tblCaption w:val="e-suługi regionalnego centrum informacji medycznej"/>
        <w:tblDescription w:val="tabela zawiera opis e-usług"/>
      </w:tblPr>
      <w:tblGrid>
        <w:gridCol w:w="9351"/>
      </w:tblGrid>
      <w:tr w:rsidR="004C56A8" w:rsidRPr="00BA622F" w14:paraId="30D02D93" w14:textId="77777777" w:rsidTr="004C56A8">
        <w:tc>
          <w:tcPr>
            <w:tcW w:w="9351" w:type="dxa"/>
          </w:tcPr>
          <w:p w14:paraId="22CD15F5" w14:textId="77777777" w:rsidR="004C56A8" w:rsidRPr="00BA622F" w:rsidRDefault="004C56A8" w:rsidP="00BD5D96">
            <w:pPr>
              <w:spacing w:line="276" w:lineRule="auto"/>
              <w:ind w:left="360"/>
              <w:contextualSpacing/>
              <w:jc w:val="center"/>
              <w:rPr>
                <w:rFonts w:ascii="Arial" w:hAnsi="Arial" w:cs="Arial"/>
                <w:sz w:val="24"/>
                <w:szCs w:val="24"/>
              </w:rPr>
            </w:pPr>
            <w:r w:rsidRPr="00BA622F">
              <w:rPr>
                <w:rFonts w:ascii="Arial" w:hAnsi="Arial" w:cs="Arial"/>
                <w:sz w:val="24"/>
                <w:szCs w:val="24"/>
              </w:rPr>
              <w:t>e-Usługa</w:t>
            </w:r>
          </w:p>
        </w:tc>
      </w:tr>
      <w:tr w:rsidR="004C56A8" w:rsidRPr="00BA622F" w14:paraId="389293B3" w14:textId="77777777" w:rsidTr="004C56A8">
        <w:tc>
          <w:tcPr>
            <w:tcW w:w="9351" w:type="dxa"/>
          </w:tcPr>
          <w:p w14:paraId="3D712483" w14:textId="77777777" w:rsidR="004C56A8" w:rsidRPr="00BA622F" w:rsidRDefault="004C56A8" w:rsidP="006944D6">
            <w:pPr>
              <w:autoSpaceDE w:val="0"/>
              <w:autoSpaceDN w:val="0"/>
              <w:adjustRightInd w:val="0"/>
              <w:spacing w:line="276" w:lineRule="auto"/>
              <w:jc w:val="both"/>
              <w:rPr>
                <w:rFonts w:ascii="Arial" w:hAnsi="Arial" w:cs="Arial"/>
                <w:sz w:val="24"/>
                <w:szCs w:val="24"/>
              </w:rPr>
            </w:pPr>
            <w:r w:rsidRPr="00BA622F">
              <w:rPr>
                <w:rFonts w:ascii="Arial" w:hAnsi="Arial" w:cs="Arial"/>
                <w:b/>
                <w:bCs/>
                <w:sz w:val="24"/>
                <w:szCs w:val="24"/>
              </w:rPr>
              <w:t>e-Informacja</w:t>
            </w:r>
            <w:r w:rsidRPr="00BA622F">
              <w:rPr>
                <w:rFonts w:ascii="Arial" w:hAnsi="Arial" w:cs="Arial"/>
                <w:sz w:val="24"/>
                <w:szCs w:val="24"/>
              </w:rPr>
              <w:t xml:space="preserve">- zadaniem tej e-Usługi jest udostępnienie informacji o podmiotach leczniczych, zakresach i dostępności świadczeń zdrowotnych realizowanych przez te podmioty oraz innych ważnych informacji z zakresu opieki zdrowotnej. W ramach tej e-Usługi pacjentom udostępniany jest m.in. Informator o usługach medycznych oraz Wyszukiwarka usług medycznych. Pacjenci mogą również założyć Konto pacjenta na Portalu PSIM, dzięki któremu mogą m.in. rejestrować się elektronicznie (elektroniczna usługa e-Rejestracja) na usługi medyczne udostępniane w tym celu przez podmioty lecznicze zintegrowane z RCIM. </w:t>
            </w:r>
          </w:p>
        </w:tc>
      </w:tr>
      <w:tr w:rsidR="004C56A8" w:rsidRPr="00BA622F" w14:paraId="2B8AF403" w14:textId="77777777" w:rsidTr="004C56A8">
        <w:tc>
          <w:tcPr>
            <w:tcW w:w="9351" w:type="dxa"/>
          </w:tcPr>
          <w:p w14:paraId="6A391942" w14:textId="77777777" w:rsidR="004C56A8" w:rsidRPr="00BA622F" w:rsidRDefault="004C56A8" w:rsidP="006944D6">
            <w:pPr>
              <w:autoSpaceDE w:val="0"/>
              <w:autoSpaceDN w:val="0"/>
              <w:adjustRightInd w:val="0"/>
              <w:spacing w:line="276" w:lineRule="auto"/>
              <w:jc w:val="both"/>
              <w:rPr>
                <w:rFonts w:ascii="Arial" w:hAnsi="Arial" w:cs="Arial"/>
                <w:sz w:val="24"/>
                <w:szCs w:val="24"/>
              </w:rPr>
            </w:pPr>
            <w:r w:rsidRPr="00BA622F">
              <w:rPr>
                <w:rFonts w:ascii="Arial" w:hAnsi="Arial" w:cs="Arial"/>
                <w:b/>
                <w:bCs/>
                <w:sz w:val="24"/>
                <w:szCs w:val="24"/>
              </w:rPr>
              <w:t xml:space="preserve">e-Rejestracja- </w:t>
            </w:r>
            <w:r w:rsidRPr="00BA622F">
              <w:rPr>
                <w:rFonts w:ascii="Arial" w:hAnsi="Arial" w:cs="Arial"/>
                <w:sz w:val="24"/>
                <w:szCs w:val="24"/>
              </w:rPr>
              <w:t xml:space="preserve">zadaniem tej e-Usługi jest umożliwienie, pacjentowi posiadającemu Konto pacjenta na Portalu PSIM, elektroniczne zarejestrowanie się na wybrane usługi medyczne udostępniane przez podmioty lecznicze. Lista tych podmiotów jest dostępna na Portalu PSIM. Posiadający Konto pacjenta na Portalu PSIM, może śledzić na bieżąco statusy wszystkich wykonanych rejestracji. </w:t>
            </w:r>
          </w:p>
        </w:tc>
      </w:tr>
      <w:tr w:rsidR="004C56A8" w:rsidRPr="00BA622F" w14:paraId="36409D89" w14:textId="77777777" w:rsidTr="004C56A8">
        <w:tc>
          <w:tcPr>
            <w:tcW w:w="9351" w:type="dxa"/>
          </w:tcPr>
          <w:p w14:paraId="0CBFD44F" w14:textId="77777777" w:rsidR="004C56A8" w:rsidRPr="00BA622F" w:rsidRDefault="004C56A8" w:rsidP="006944D6">
            <w:pPr>
              <w:autoSpaceDE w:val="0"/>
              <w:autoSpaceDN w:val="0"/>
              <w:adjustRightInd w:val="0"/>
              <w:spacing w:line="276" w:lineRule="auto"/>
              <w:jc w:val="both"/>
              <w:rPr>
                <w:rFonts w:ascii="Arial" w:hAnsi="Arial" w:cs="Arial"/>
                <w:sz w:val="24"/>
                <w:szCs w:val="24"/>
              </w:rPr>
            </w:pPr>
            <w:proofErr w:type="spellStart"/>
            <w:r w:rsidRPr="00BA622F">
              <w:rPr>
                <w:rFonts w:ascii="Arial" w:hAnsi="Arial" w:cs="Arial"/>
                <w:b/>
                <w:bCs/>
                <w:sz w:val="24"/>
                <w:szCs w:val="24"/>
              </w:rPr>
              <w:t>e_ERP</w:t>
            </w:r>
            <w:proofErr w:type="spellEnd"/>
            <w:r w:rsidRPr="00BA622F">
              <w:rPr>
                <w:rFonts w:ascii="Arial" w:hAnsi="Arial" w:cs="Arial"/>
                <w:b/>
                <w:bCs/>
                <w:sz w:val="24"/>
                <w:szCs w:val="24"/>
              </w:rPr>
              <w:t xml:space="preserve"> - </w:t>
            </w:r>
            <w:r w:rsidRPr="00BA622F">
              <w:rPr>
                <w:rFonts w:ascii="Arial" w:hAnsi="Arial" w:cs="Arial"/>
                <w:sz w:val="24"/>
                <w:szCs w:val="24"/>
              </w:rPr>
              <w:t xml:space="preserve">Elektroniczny Rekord Pacjenta – zadaniem tej e-Usługi jest zapewnienie wymiany informacji o dokumentacji medycznej pacjentów pomiędzy jednostkami opieki zdrowotnej zintegrowanymi z RCIM. Umożliwia ona wyszukiwanie i wymianę indywidualnej Elektronicznej Dokumentacji Medycznej pacjentów. e-Usługa dostępna jest dla pracowników służby zdrowia posiadających określone uprawnienia. </w:t>
            </w:r>
          </w:p>
        </w:tc>
      </w:tr>
      <w:tr w:rsidR="004C56A8" w:rsidRPr="00BA622F" w14:paraId="5A7132CA" w14:textId="77777777" w:rsidTr="004C56A8">
        <w:tc>
          <w:tcPr>
            <w:tcW w:w="9351" w:type="dxa"/>
          </w:tcPr>
          <w:p w14:paraId="67E86B81" w14:textId="77777777" w:rsidR="004C56A8" w:rsidRPr="00BA622F" w:rsidDel="00D60B05" w:rsidRDefault="004C56A8" w:rsidP="006944D6">
            <w:pPr>
              <w:autoSpaceDE w:val="0"/>
              <w:autoSpaceDN w:val="0"/>
              <w:adjustRightInd w:val="0"/>
              <w:spacing w:line="276" w:lineRule="auto"/>
              <w:jc w:val="both"/>
              <w:rPr>
                <w:rFonts w:ascii="Arial" w:hAnsi="Arial" w:cs="Arial"/>
                <w:sz w:val="24"/>
                <w:szCs w:val="24"/>
              </w:rPr>
            </w:pPr>
            <w:proofErr w:type="spellStart"/>
            <w:r w:rsidRPr="00BA622F">
              <w:rPr>
                <w:rFonts w:ascii="Arial" w:hAnsi="Arial" w:cs="Arial"/>
                <w:b/>
                <w:bCs/>
                <w:sz w:val="24"/>
                <w:szCs w:val="24"/>
              </w:rPr>
              <w:t>e_EPW</w:t>
            </w:r>
            <w:proofErr w:type="spellEnd"/>
            <w:r w:rsidRPr="00BA622F">
              <w:rPr>
                <w:rFonts w:ascii="Arial" w:hAnsi="Arial" w:cs="Arial"/>
                <w:b/>
                <w:bCs/>
                <w:sz w:val="24"/>
                <w:szCs w:val="24"/>
              </w:rPr>
              <w:t xml:space="preserve">-ZOZ - </w:t>
            </w:r>
            <w:r w:rsidRPr="00BA622F">
              <w:rPr>
                <w:rFonts w:ascii="Arial" w:hAnsi="Arial" w:cs="Arial"/>
                <w:sz w:val="24"/>
                <w:szCs w:val="24"/>
              </w:rPr>
              <w:t xml:space="preserve">Elektroniczna Platforma Współpracy ZOZ – jej zadaniem jest umożliwienie przekazywania elektronicznych zleceń pomiędzy jednostkami opieki zdrowotnej zintegrowanymi w ramach RCIM oraz odbiór wyników tych zleceń. e-Usługa dostępna jest dla pracowników służby zdrowia posiadających określone uprawnienia. e-Usługa może wspierać usługi </w:t>
            </w:r>
            <w:proofErr w:type="spellStart"/>
            <w:r w:rsidRPr="00BA622F">
              <w:rPr>
                <w:rFonts w:ascii="Arial" w:hAnsi="Arial" w:cs="Arial"/>
                <w:sz w:val="24"/>
                <w:szCs w:val="24"/>
              </w:rPr>
              <w:t>telekonsultacji</w:t>
            </w:r>
            <w:proofErr w:type="spellEnd"/>
            <w:r w:rsidRPr="00BA622F">
              <w:rPr>
                <w:rFonts w:ascii="Arial" w:hAnsi="Arial" w:cs="Arial"/>
                <w:sz w:val="24"/>
                <w:szCs w:val="24"/>
              </w:rPr>
              <w:t xml:space="preserve">. </w:t>
            </w:r>
          </w:p>
        </w:tc>
      </w:tr>
      <w:tr w:rsidR="004C56A8" w:rsidRPr="00BA622F" w14:paraId="4728F315" w14:textId="77777777" w:rsidTr="004C56A8">
        <w:tc>
          <w:tcPr>
            <w:tcW w:w="9351" w:type="dxa"/>
          </w:tcPr>
          <w:p w14:paraId="43B6640C" w14:textId="77777777" w:rsidR="004C56A8" w:rsidRPr="00BA622F" w:rsidRDefault="004C56A8" w:rsidP="006944D6">
            <w:pPr>
              <w:autoSpaceDE w:val="0"/>
              <w:autoSpaceDN w:val="0"/>
              <w:adjustRightInd w:val="0"/>
              <w:spacing w:line="276" w:lineRule="auto"/>
              <w:jc w:val="both"/>
              <w:rPr>
                <w:rFonts w:ascii="Arial" w:hAnsi="Arial" w:cs="Arial"/>
                <w:sz w:val="24"/>
                <w:szCs w:val="24"/>
              </w:rPr>
            </w:pPr>
            <w:proofErr w:type="spellStart"/>
            <w:r w:rsidRPr="00BA622F">
              <w:rPr>
                <w:rFonts w:ascii="Arial" w:hAnsi="Arial" w:cs="Arial"/>
                <w:b/>
                <w:bCs/>
                <w:sz w:val="24"/>
                <w:szCs w:val="24"/>
              </w:rPr>
              <w:t>e_EPN</w:t>
            </w:r>
            <w:proofErr w:type="spellEnd"/>
            <w:r w:rsidRPr="00BA622F">
              <w:rPr>
                <w:rFonts w:ascii="Arial" w:hAnsi="Arial" w:cs="Arial"/>
                <w:b/>
                <w:bCs/>
                <w:sz w:val="24"/>
                <w:szCs w:val="24"/>
              </w:rPr>
              <w:t xml:space="preserve">* </w:t>
            </w:r>
            <w:r w:rsidRPr="00BA622F">
              <w:rPr>
                <w:rFonts w:ascii="Arial" w:hAnsi="Arial" w:cs="Arial"/>
                <w:sz w:val="24"/>
                <w:szCs w:val="24"/>
              </w:rPr>
              <w:t xml:space="preserve">- Elektroniczna Platforma Nadzoru – jej podstawowym zadaniem jest zapewnienie wymiany informacji pomiędzy jednostkami opieki zdrowotnej a organami je nadzorującymi i koordynującymi politykę zdrowotną w regionie (jak np. Województwo Podkarpackie). </w:t>
            </w:r>
          </w:p>
        </w:tc>
      </w:tr>
      <w:tr w:rsidR="004C56A8" w:rsidRPr="00BA622F" w14:paraId="34A45A4E" w14:textId="77777777" w:rsidTr="004C56A8">
        <w:tc>
          <w:tcPr>
            <w:tcW w:w="9351" w:type="dxa"/>
          </w:tcPr>
          <w:p w14:paraId="0902347D" w14:textId="77777777" w:rsidR="004C56A8" w:rsidRPr="00BA622F" w:rsidRDefault="004C56A8" w:rsidP="006944D6">
            <w:pPr>
              <w:autoSpaceDE w:val="0"/>
              <w:autoSpaceDN w:val="0"/>
              <w:adjustRightInd w:val="0"/>
              <w:spacing w:line="276" w:lineRule="auto"/>
              <w:jc w:val="both"/>
              <w:rPr>
                <w:rFonts w:ascii="Arial" w:hAnsi="Arial" w:cs="Arial"/>
                <w:b/>
                <w:bCs/>
                <w:sz w:val="24"/>
                <w:szCs w:val="24"/>
              </w:rPr>
            </w:pPr>
            <w:r w:rsidRPr="00BA622F">
              <w:rPr>
                <w:rFonts w:ascii="Arial" w:hAnsi="Arial" w:cs="Arial"/>
                <w:b/>
                <w:sz w:val="24"/>
                <w:szCs w:val="24"/>
              </w:rPr>
              <w:t>e-RREDM</w:t>
            </w:r>
            <w:r w:rsidRPr="00BA622F">
              <w:rPr>
                <w:rFonts w:ascii="Arial" w:hAnsi="Arial" w:cs="Arial"/>
                <w:sz w:val="24"/>
                <w:szCs w:val="24"/>
              </w:rPr>
              <w:t xml:space="preserve"> – Regionalne Repozytorium Elektronicznej Dokumentacji Medycznej – umożliwiające przechowywanie danych będących dokumentacją medyczną wytworzoną w Systemach informatycznych Jednostki.</w:t>
            </w:r>
          </w:p>
        </w:tc>
      </w:tr>
    </w:tbl>
    <w:p w14:paraId="20293356" w14:textId="77777777" w:rsidR="004C56A8" w:rsidRPr="00BA622F" w:rsidRDefault="004C56A8" w:rsidP="004C56A8">
      <w:pPr>
        <w:spacing w:before="120" w:line="276" w:lineRule="auto"/>
        <w:jc w:val="both"/>
        <w:rPr>
          <w:rFonts w:ascii="Arial" w:hAnsi="Arial" w:cs="Arial"/>
          <w:sz w:val="24"/>
          <w:szCs w:val="24"/>
        </w:rPr>
        <w:sectPr w:rsidR="004C56A8" w:rsidRPr="00BA622F">
          <w:pgSz w:w="11906" w:h="16838"/>
          <w:pgMar w:top="1417" w:right="1417" w:bottom="1417" w:left="1417" w:header="708" w:footer="708" w:gutter="0"/>
          <w:cols w:space="708"/>
          <w:docGrid w:linePitch="360"/>
        </w:sectPr>
      </w:pPr>
      <w:r w:rsidRPr="00BA622F">
        <w:rPr>
          <w:rFonts w:ascii="Arial" w:hAnsi="Arial" w:cs="Arial"/>
          <w:sz w:val="24"/>
          <w:szCs w:val="24"/>
        </w:rPr>
        <w:t>*e-Usługa jest obligatoryjna dla podmiotów leczniczych dla których organem tworzącym jest Województwo Podkarpackie.</w:t>
      </w:r>
    </w:p>
    <w:p w14:paraId="67A32B47" w14:textId="77777777" w:rsidR="004C56A8" w:rsidRPr="00BA622F" w:rsidRDefault="004C56A8" w:rsidP="004C56A8">
      <w:pPr>
        <w:spacing w:line="276" w:lineRule="auto"/>
        <w:jc w:val="both"/>
        <w:rPr>
          <w:rFonts w:ascii="Arial" w:hAnsi="Arial" w:cs="Arial"/>
          <w:b/>
          <w:sz w:val="24"/>
          <w:szCs w:val="24"/>
        </w:rPr>
      </w:pPr>
      <w:r w:rsidRPr="00BA622F">
        <w:rPr>
          <w:rFonts w:ascii="Arial" w:hAnsi="Arial" w:cs="Arial"/>
          <w:b/>
          <w:sz w:val="24"/>
          <w:szCs w:val="24"/>
        </w:rPr>
        <w:lastRenderedPageBreak/>
        <w:t xml:space="preserve">2. e-Usługi planowane do objęcia Integracją </w:t>
      </w:r>
    </w:p>
    <w:tbl>
      <w:tblPr>
        <w:tblStyle w:val="Tabela-Siatka"/>
        <w:tblW w:w="0" w:type="auto"/>
        <w:tblLook w:val="04A0" w:firstRow="1" w:lastRow="0" w:firstColumn="1" w:lastColumn="0" w:noHBand="0" w:noVBand="1"/>
        <w:tblCaption w:val="e-usługi planowane do objęcia integracją"/>
        <w:tblDescription w:val="tabela zawiera wykaz e-usług i pole wyboru tak nie"/>
      </w:tblPr>
      <w:tblGrid>
        <w:gridCol w:w="3539"/>
        <w:gridCol w:w="1445"/>
      </w:tblGrid>
      <w:tr w:rsidR="004C56A8" w:rsidRPr="00BA622F" w14:paraId="60329F72" w14:textId="77777777" w:rsidTr="00BD5D96">
        <w:tc>
          <w:tcPr>
            <w:tcW w:w="3539" w:type="dxa"/>
          </w:tcPr>
          <w:p w14:paraId="79C0361B" w14:textId="77777777" w:rsidR="004C56A8" w:rsidRPr="00BA622F" w:rsidRDefault="004C56A8" w:rsidP="006944D6">
            <w:pPr>
              <w:spacing w:line="276" w:lineRule="auto"/>
              <w:ind w:left="360"/>
              <w:contextualSpacing/>
              <w:jc w:val="both"/>
              <w:rPr>
                <w:rFonts w:ascii="Arial" w:hAnsi="Arial" w:cs="Arial"/>
                <w:b/>
                <w:sz w:val="24"/>
                <w:szCs w:val="24"/>
              </w:rPr>
            </w:pPr>
            <w:r w:rsidRPr="00BA622F">
              <w:rPr>
                <w:rFonts w:ascii="Arial" w:hAnsi="Arial" w:cs="Arial"/>
                <w:b/>
                <w:sz w:val="24"/>
                <w:szCs w:val="24"/>
              </w:rPr>
              <w:t>e-Usługa</w:t>
            </w:r>
          </w:p>
        </w:tc>
        <w:tc>
          <w:tcPr>
            <w:tcW w:w="1445" w:type="dxa"/>
          </w:tcPr>
          <w:p w14:paraId="5DE8988D" w14:textId="77777777" w:rsidR="004C56A8" w:rsidRPr="00BA622F" w:rsidRDefault="004C56A8" w:rsidP="006944D6">
            <w:pPr>
              <w:spacing w:line="276" w:lineRule="auto"/>
              <w:jc w:val="both"/>
              <w:rPr>
                <w:rFonts w:ascii="Arial" w:hAnsi="Arial" w:cs="Arial"/>
                <w:b/>
                <w:sz w:val="24"/>
                <w:szCs w:val="24"/>
              </w:rPr>
            </w:pPr>
            <w:r w:rsidRPr="00BA622F">
              <w:rPr>
                <w:rFonts w:ascii="Arial" w:hAnsi="Arial" w:cs="Arial"/>
                <w:b/>
                <w:sz w:val="24"/>
                <w:szCs w:val="24"/>
              </w:rPr>
              <w:t>Integracja</w:t>
            </w:r>
          </w:p>
          <w:p w14:paraId="3F31450B" w14:textId="77777777" w:rsidR="004C56A8" w:rsidRPr="00BA622F" w:rsidRDefault="004C56A8" w:rsidP="006944D6">
            <w:pPr>
              <w:spacing w:line="276" w:lineRule="auto"/>
              <w:jc w:val="both"/>
              <w:rPr>
                <w:rFonts w:ascii="Arial" w:hAnsi="Arial" w:cs="Arial"/>
                <w:b/>
                <w:sz w:val="24"/>
                <w:szCs w:val="24"/>
                <w:u w:val="single"/>
              </w:rPr>
            </w:pPr>
            <w:r w:rsidRPr="00BA622F">
              <w:rPr>
                <w:rFonts w:ascii="Arial" w:hAnsi="Arial" w:cs="Arial"/>
                <w:b/>
                <w:sz w:val="24"/>
                <w:szCs w:val="24"/>
              </w:rPr>
              <w:t>[TAK/NIE]</w:t>
            </w:r>
          </w:p>
        </w:tc>
      </w:tr>
      <w:tr w:rsidR="004C56A8" w:rsidRPr="00BA622F" w14:paraId="23D45752" w14:textId="77777777" w:rsidTr="00BD5D96">
        <w:tc>
          <w:tcPr>
            <w:tcW w:w="3539" w:type="dxa"/>
          </w:tcPr>
          <w:p w14:paraId="111BBA33" w14:textId="77777777" w:rsidR="004C56A8" w:rsidRPr="00BA622F" w:rsidRDefault="004C56A8" w:rsidP="006944D6">
            <w:pPr>
              <w:spacing w:line="276" w:lineRule="auto"/>
              <w:ind w:left="360"/>
              <w:contextualSpacing/>
              <w:jc w:val="both"/>
              <w:rPr>
                <w:rFonts w:ascii="Arial" w:hAnsi="Arial" w:cs="Arial"/>
                <w:sz w:val="24"/>
                <w:szCs w:val="24"/>
              </w:rPr>
            </w:pPr>
            <w:r w:rsidRPr="00BA622F">
              <w:rPr>
                <w:rFonts w:ascii="Arial" w:hAnsi="Arial" w:cs="Arial"/>
                <w:b/>
                <w:sz w:val="24"/>
                <w:szCs w:val="24"/>
              </w:rPr>
              <w:t>e-Informacja</w:t>
            </w:r>
          </w:p>
        </w:tc>
        <w:tc>
          <w:tcPr>
            <w:tcW w:w="1445" w:type="dxa"/>
          </w:tcPr>
          <w:p w14:paraId="6FC2EB93" w14:textId="77777777" w:rsidR="004C56A8" w:rsidRPr="00BA622F" w:rsidRDefault="004C56A8" w:rsidP="006944D6">
            <w:pPr>
              <w:spacing w:line="276" w:lineRule="auto"/>
              <w:jc w:val="both"/>
              <w:rPr>
                <w:rFonts w:ascii="Arial" w:hAnsi="Arial" w:cs="Arial"/>
                <w:b/>
                <w:sz w:val="24"/>
                <w:szCs w:val="24"/>
                <w:u w:val="single"/>
              </w:rPr>
            </w:pPr>
          </w:p>
        </w:tc>
      </w:tr>
      <w:tr w:rsidR="004C56A8" w:rsidRPr="00BA622F" w14:paraId="1CB3D528" w14:textId="77777777" w:rsidTr="00BD5D96">
        <w:tc>
          <w:tcPr>
            <w:tcW w:w="3539" w:type="dxa"/>
          </w:tcPr>
          <w:p w14:paraId="2426B471" w14:textId="77777777" w:rsidR="004C56A8" w:rsidRPr="00BA622F" w:rsidRDefault="004C56A8" w:rsidP="006944D6">
            <w:pPr>
              <w:spacing w:line="276" w:lineRule="auto"/>
              <w:ind w:left="360"/>
              <w:contextualSpacing/>
              <w:jc w:val="both"/>
              <w:rPr>
                <w:rFonts w:ascii="Arial" w:hAnsi="Arial" w:cs="Arial"/>
                <w:sz w:val="24"/>
                <w:szCs w:val="24"/>
              </w:rPr>
            </w:pPr>
            <w:r w:rsidRPr="00BA622F">
              <w:rPr>
                <w:rFonts w:ascii="Arial" w:hAnsi="Arial" w:cs="Arial"/>
                <w:b/>
                <w:sz w:val="24"/>
                <w:szCs w:val="24"/>
              </w:rPr>
              <w:t>e-Rejestracja</w:t>
            </w:r>
          </w:p>
        </w:tc>
        <w:tc>
          <w:tcPr>
            <w:tcW w:w="1445" w:type="dxa"/>
          </w:tcPr>
          <w:p w14:paraId="7BE509BF" w14:textId="77777777" w:rsidR="004C56A8" w:rsidRPr="00BA622F" w:rsidRDefault="004C56A8" w:rsidP="006944D6">
            <w:pPr>
              <w:spacing w:line="276" w:lineRule="auto"/>
              <w:jc w:val="both"/>
              <w:rPr>
                <w:rFonts w:ascii="Arial" w:hAnsi="Arial" w:cs="Arial"/>
                <w:b/>
                <w:sz w:val="24"/>
                <w:szCs w:val="24"/>
                <w:u w:val="single"/>
              </w:rPr>
            </w:pPr>
          </w:p>
        </w:tc>
      </w:tr>
      <w:tr w:rsidR="004C56A8" w:rsidRPr="00BA622F" w14:paraId="33998AAC" w14:textId="77777777" w:rsidTr="00BD5D96">
        <w:tc>
          <w:tcPr>
            <w:tcW w:w="3539" w:type="dxa"/>
          </w:tcPr>
          <w:p w14:paraId="3A05213E" w14:textId="77777777" w:rsidR="004C56A8" w:rsidRPr="00BA622F" w:rsidRDefault="004C56A8" w:rsidP="006944D6">
            <w:pPr>
              <w:spacing w:line="276" w:lineRule="auto"/>
              <w:ind w:left="360"/>
              <w:contextualSpacing/>
              <w:jc w:val="both"/>
              <w:rPr>
                <w:rFonts w:ascii="Arial" w:hAnsi="Arial" w:cs="Arial"/>
                <w:sz w:val="24"/>
                <w:szCs w:val="24"/>
              </w:rPr>
            </w:pPr>
            <w:r w:rsidRPr="00BA622F">
              <w:rPr>
                <w:rFonts w:ascii="Arial" w:hAnsi="Arial" w:cs="Arial"/>
                <w:b/>
                <w:sz w:val="24"/>
                <w:szCs w:val="24"/>
              </w:rPr>
              <w:t>E_ERP</w:t>
            </w:r>
            <w:r w:rsidRPr="00BA622F">
              <w:rPr>
                <w:rFonts w:ascii="Arial" w:hAnsi="Arial" w:cs="Arial"/>
                <w:sz w:val="24"/>
                <w:szCs w:val="24"/>
              </w:rPr>
              <w:t xml:space="preserve"> </w:t>
            </w:r>
          </w:p>
        </w:tc>
        <w:tc>
          <w:tcPr>
            <w:tcW w:w="1445" w:type="dxa"/>
          </w:tcPr>
          <w:p w14:paraId="71D92CD3" w14:textId="77777777" w:rsidR="004C56A8" w:rsidRPr="00BA622F" w:rsidRDefault="004C56A8" w:rsidP="006944D6">
            <w:pPr>
              <w:spacing w:line="276" w:lineRule="auto"/>
              <w:jc w:val="both"/>
              <w:rPr>
                <w:rFonts w:ascii="Arial" w:hAnsi="Arial" w:cs="Arial"/>
                <w:b/>
                <w:sz w:val="24"/>
                <w:szCs w:val="24"/>
                <w:u w:val="single"/>
              </w:rPr>
            </w:pPr>
          </w:p>
        </w:tc>
      </w:tr>
      <w:tr w:rsidR="004C56A8" w:rsidRPr="00BA622F" w14:paraId="658C17F8" w14:textId="77777777" w:rsidTr="00BD5D96">
        <w:tc>
          <w:tcPr>
            <w:tcW w:w="3539" w:type="dxa"/>
          </w:tcPr>
          <w:p w14:paraId="2469B13E" w14:textId="77777777" w:rsidR="004C56A8" w:rsidRPr="00BA622F" w:rsidRDefault="004C56A8" w:rsidP="006944D6">
            <w:pPr>
              <w:spacing w:line="276" w:lineRule="auto"/>
              <w:ind w:left="360"/>
              <w:contextualSpacing/>
              <w:jc w:val="both"/>
              <w:rPr>
                <w:rFonts w:ascii="Arial" w:hAnsi="Arial" w:cs="Arial"/>
                <w:sz w:val="24"/>
                <w:szCs w:val="24"/>
              </w:rPr>
            </w:pPr>
            <w:r w:rsidRPr="00BA622F">
              <w:rPr>
                <w:rFonts w:ascii="Arial" w:hAnsi="Arial" w:cs="Arial"/>
                <w:b/>
                <w:sz w:val="24"/>
                <w:szCs w:val="24"/>
              </w:rPr>
              <w:t>e-EPW-ZOZ</w:t>
            </w:r>
            <w:r w:rsidRPr="00BA622F">
              <w:rPr>
                <w:rFonts w:ascii="Arial" w:hAnsi="Arial" w:cs="Arial"/>
                <w:sz w:val="24"/>
                <w:szCs w:val="24"/>
              </w:rPr>
              <w:t xml:space="preserve"> </w:t>
            </w:r>
          </w:p>
        </w:tc>
        <w:tc>
          <w:tcPr>
            <w:tcW w:w="1445" w:type="dxa"/>
          </w:tcPr>
          <w:p w14:paraId="05C15950" w14:textId="77777777" w:rsidR="004C56A8" w:rsidRPr="00BA622F" w:rsidRDefault="004C56A8" w:rsidP="006944D6">
            <w:pPr>
              <w:spacing w:line="276" w:lineRule="auto"/>
              <w:jc w:val="both"/>
              <w:rPr>
                <w:rFonts w:ascii="Arial" w:hAnsi="Arial" w:cs="Arial"/>
                <w:b/>
                <w:sz w:val="24"/>
                <w:szCs w:val="24"/>
                <w:u w:val="single"/>
              </w:rPr>
            </w:pPr>
          </w:p>
        </w:tc>
      </w:tr>
      <w:tr w:rsidR="004C56A8" w:rsidRPr="00BA622F" w14:paraId="6A50392C" w14:textId="77777777" w:rsidTr="00BD5D96">
        <w:tc>
          <w:tcPr>
            <w:tcW w:w="3539" w:type="dxa"/>
          </w:tcPr>
          <w:p w14:paraId="4A8070FD" w14:textId="77777777" w:rsidR="004C56A8" w:rsidRPr="00BA622F" w:rsidRDefault="004C56A8" w:rsidP="006944D6">
            <w:pPr>
              <w:spacing w:line="276" w:lineRule="auto"/>
              <w:ind w:left="360"/>
              <w:contextualSpacing/>
              <w:jc w:val="both"/>
              <w:rPr>
                <w:rFonts w:ascii="Arial" w:hAnsi="Arial" w:cs="Arial"/>
                <w:sz w:val="24"/>
                <w:szCs w:val="24"/>
              </w:rPr>
            </w:pPr>
            <w:r w:rsidRPr="00BA622F">
              <w:rPr>
                <w:rFonts w:ascii="Arial" w:hAnsi="Arial" w:cs="Arial"/>
                <w:b/>
                <w:sz w:val="24"/>
                <w:szCs w:val="24"/>
              </w:rPr>
              <w:t>e-EPN</w:t>
            </w:r>
          </w:p>
        </w:tc>
        <w:tc>
          <w:tcPr>
            <w:tcW w:w="1445" w:type="dxa"/>
          </w:tcPr>
          <w:p w14:paraId="3C7B8954" w14:textId="77777777" w:rsidR="004C56A8" w:rsidRPr="00BA622F" w:rsidRDefault="004C56A8" w:rsidP="006944D6">
            <w:pPr>
              <w:spacing w:line="276" w:lineRule="auto"/>
              <w:jc w:val="both"/>
              <w:rPr>
                <w:rFonts w:ascii="Arial" w:hAnsi="Arial" w:cs="Arial"/>
                <w:b/>
                <w:sz w:val="24"/>
                <w:szCs w:val="24"/>
                <w:u w:val="single"/>
              </w:rPr>
            </w:pPr>
          </w:p>
        </w:tc>
      </w:tr>
      <w:tr w:rsidR="004C56A8" w:rsidRPr="00BA622F" w14:paraId="79A258B7" w14:textId="77777777" w:rsidTr="00BD5D96">
        <w:tc>
          <w:tcPr>
            <w:tcW w:w="3539" w:type="dxa"/>
          </w:tcPr>
          <w:p w14:paraId="22AE4F23" w14:textId="77777777" w:rsidR="004C56A8" w:rsidRPr="00BA622F" w:rsidRDefault="004C56A8" w:rsidP="006944D6">
            <w:pPr>
              <w:spacing w:line="276" w:lineRule="auto"/>
              <w:ind w:left="360"/>
              <w:contextualSpacing/>
              <w:jc w:val="both"/>
              <w:rPr>
                <w:rFonts w:ascii="Arial" w:hAnsi="Arial" w:cs="Arial"/>
                <w:b/>
                <w:sz w:val="24"/>
                <w:szCs w:val="24"/>
              </w:rPr>
            </w:pPr>
            <w:r w:rsidRPr="00BA622F">
              <w:rPr>
                <w:rFonts w:ascii="Arial" w:hAnsi="Arial" w:cs="Arial"/>
                <w:b/>
                <w:sz w:val="24"/>
                <w:szCs w:val="24"/>
              </w:rPr>
              <w:t>e-RRDM</w:t>
            </w:r>
          </w:p>
        </w:tc>
        <w:tc>
          <w:tcPr>
            <w:tcW w:w="1445" w:type="dxa"/>
          </w:tcPr>
          <w:p w14:paraId="141EB8C0" w14:textId="77777777" w:rsidR="004C56A8" w:rsidRPr="00BA622F" w:rsidRDefault="004C56A8" w:rsidP="006944D6">
            <w:pPr>
              <w:spacing w:line="276" w:lineRule="auto"/>
              <w:jc w:val="both"/>
              <w:rPr>
                <w:rFonts w:ascii="Arial" w:hAnsi="Arial" w:cs="Arial"/>
                <w:b/>
                <w:sz w:val="24"/>
                <w:szCs w:val="24"/>
                <w:u w:val="single"/>
              </w:rPr>
            </w:pPr>
          </w:p>
        </w:tc>
      </w:tr>
    </w:tbl>
    <w:p w14:paraId="643262CF" w14:textId="77777777" w:rsidR="004C56A8" w:rsidRPr="00BA622F" w:rsidRDefault="004C56A8" w:rsidP="004C56A8">
      <w:pPr>
        <w:spacing w:line="276" w:lineRule="auto"/>
        <w:jc w:val="both"/>
        <w:rPr>
          <w:rFonts w:ascii="Arial" w:hAnsi="Arial" w:cs="Arial"/>
          <w:b/>
          <w:sz w:val="24"/>
          <w:szCs w:val="24"/>
        </w:rPr>
      </w:pPr>
      <w:r w:rsidRPr="00BA622F">
        <w:rPr>
          <w:rFonts w:ascii="Arial" w:hAnsi="Arial" w:cs="Arial"/>
          <w:b/>
          <w:sz w:val="24"/>
          <w:szCs w:val="24"/>
        </w:rPr>
        <w:br w:type="page"/>
      </w:r>
      <w:r w:rsidRPr="00BA622F">
        <w:rPr>
          <w:rFonts w:ascii="Arial" w:hAnsi="Arial" w:cs="Arial"/>
          <w:b/>
          <w:sz w:val="24"/>
          <w:szCs w:val="24"/>
        </w:rPr>
        <w:lastRenderedPageBreak/>
        <w:t>Załącznik Nr 2</w:t>
      </w:r>
    </w:p>
    <w:p w14:paraId="7C0582A0" w14:textId="77777777" w:rsidR="004C56A8" w:rsidRPr="00BA622F" w:rsidRDefault="004C56A8" w:rsidP="004C56A8">
      <w:pPr>
        <w:spacing w:line="276" w:lineRule="auto"/>
        <w:jc w:val="both"/>
        <w:rPr>
          <w:rFonts w:ascii="Arial" w:hAnsi="Arial" w:cs="Arial"/>
          <w:b/>
          <w:sz w:val="24"/>
          <w:szCs w:val="24"/>
          <w:u w:val="single"/>
        </w:rPr>
      </w:pPr>
      <w:r w:rsidRPr="00BA622F">
        <w:rPr>
          <w:rFonts w:ascii="Arial" w:hAnsi="Arial" w:cs="Arial"/>
          <w:b/>
          <w:sz w:val="24"/>
          <w:szCs w:val="24"/>
          <w:u w:val="single"/>
        </w:rPr>
        <w:t>Model finansowania RCIM</w:t>
      </w:r>
    </w:p>
    <w:p w14:paraId="7A7135BF" w14:textId="77777777" w:rsidR="004C56A8" w:rsidRPr="00BA622F" w:rsidRDefault="004C56A8" w:rsidP="004C56A8">
      <w:pPr>
        <w:spacing w:line="276" w:lineRule="auto"/>
        <w:jc w:val="both"/>
        <w:rPr>
          <w:rFonts w:ascii="Arial" w:hAnsi="Arial" w:cs="Arial"/>
          <w:b/>
          <w:bCs/>
          <w:sz w:val="24"/>
          <w:szCs w:val="24"/>
        </w:rPr>
      </w:pPr>
      <w:r w:rsidRPr="00BA622F">
        <w:rPr>
          <w:rFonts w:ascii="Arial" w:hAnsi="Arial" w:cs="Arial"/>
          <w:b/>
          <w:bCs/>
          <w:sz w:val="24"/>
          <w:szCs w:val="24"/>
        </w:rPr>
        <w:t>Obowiązki Jednostki</w:t>
      </w:r>
    </w:p>
    <w:p w14:paraId="6427E9E1" w14:textId="77777777" w:rsidR="004C56A8" w:rsidRPr="00BA622F" w:rsidRDefault="004C56A8" w:rsidP="004C56A8">
      <w:pPr>
        <w:numPr>
          <w:ilvl w:val="0"/>
          <w:numId w:val="21"/>
        </w:numPr>
        <w:spacing w:after="0" w:line="276" w:lineRule="auto"/>
        <w:jc w:val="both"/>
        <w:rPr>
          <w:rFonts w:ascii="Arial" w:hAnsi="Arial" w:cs="Arial"/>
          <w:bCs/>
          <w:sz w:val="24"/>
          <w:szCs w:val="24"/>
        </w:rPr>
      </w:pPr>
      <w:r w:rsidRPr="00BA622F">
        <w:rPr>
          <w:rFonts w:ascii="Arial" w:hAnsi="Arial" w:cs="Arial"/>
          <w:bCs/>
          <w:sz w:val="24"/>
          <w:szCs w:val="24"/>
        </w:rPr>
        <w:t>Ponoszenie wszelkich nakładów i kosztów wynikłych z realizacji obowiązków Jednostki wskazanych w §3 Umowy.</w:t>
      </w:r>
    </w:p>
    <w:p w14:paraId="6A444290" w14:textId="76BEBA1F" w:rsidR="004C56A8" w:rsidRPr="00BA622F" w:rsidRDefault="004C56A8" w:rsidP="004C56A8">
      <w:pPr>
        <w:numPr>
          <w:ilvl w:val="0"/>
          <w:numId w:val="21"/>
        </w:numPr>
        <w:spacing w:after="0" w:line="276" w:lineRule="auto"/>
        <w:jc w:val="both"/>
        <w:rPr>
          <w:rFonts w:ascii="Arial" w:hAnsi="Arial" w:cs="Arial"/>
          <w:bCs/>
          <w:sz w:val="24"/>
          <w:szCs w:val="24"/>
        </w:rPr>
      </w:pPr>
      <w:r w:rsidRPr="00BA622F">
        <w:rPr>
          <w:rFonts w:ascii="Arial" w:hAnsi="Arial" w:cs="Arial"/>
          <w:sz w:val="24"/>
          <w:szCs w:val="24"/>
        </w:rPr>
        <w:t>Solidarne partycypowanie w finansowaniu bieżących kosztów utrzymania RCIM z ………………………….. i innymi Jednostkami zintegrowanymi z RCIM w</w:t>
      </w:r>
      <w:r w:rsidR="00BD5D96">
        <w:rPr>
          <w:rFonts w:ascii="Arial" w:hAnsi="Arial" w:cs="Arial"/>
          <w:sz w:val="24"/>
          <w:szCs w:val="24"/>
        </w:rPr>
        <w:t> </w:t>
      </w:r>
      <w:r w:rsidRPr="00BA622F">
        <w:rPr>
          <w:rFonts w:ascii="Arial" w:hAnsi="Arial" w:cs="Arial"/>
          <w:sz w:val="24"/>
          <w:szCs w:val="24"/>
        </w:rPr>
        <w:t>zakresie:</w:t>
      </w:r>
    </w:p>
    <w:p w14:paraId="57BA88BF" w14:textId="77777777" w:rsidR="004C56A8" w:rsidRPr="00BA622F" w:rsidRDefault="004C56A8" w:rsidP="004C56A8">
      <w:pPr>
        <w:numPr>
          <w:ilvl w:val="1"/>
          <w:numId w:val="19"/>
        </w:numPr>
        <w:spacing w:after="0" w:line="276" w:lineRule="auto"/>
        <w:jc w:val="both"/>
        <w:rPr>
          <w:rFonts w:ascii="Arial" w:hAnsi="Arial" w:cs="Arial"/>
          <w:bCs/>
          <w:sz w:val="24"/>
          <w:szCs w:val="24"/>
        </w:rPr>
      </w:pPr>
      <w:r w:rsidRPr="00BA622F">
        <w:rPr>
          <w:rFonts w:ascii="Arial" w:hAnsi="Arial" w:cs="Arial"/>
          <w:bCs/>
          <w:sz w:val="24"/>
          <w:szCs w:val="24"/>
        </w:rPr>
        <w:t>świadczenia usług administracji IT dla RCIM, wykonywanych przez Administratora RCIM,</w:t>
      </w:r>
    </w:p>
    <w:p w14:paraId="2A1CD996" w14:textId="77777777" w:rsidR="004C56A8" w:rsidRPr="00BA622F" w:rsidRDefault="004C56A8" w:rsidP="004C56A8">
      <w:pPr>
        <w:numPr>
          <w:ilvl w:val="1"/>
          <w:numId w:val="19"/>
        </w:numPr>
        <w:spacing w:after="0" w:line="276" w:lineRule="auto"/>
        <w:jc w:val="both"/>
        <w:rPr>
          <w:rFonts w:ascii="Arial" w:hAnsi="Arial" w:cs="Arial"/>
          <w:bCs/>
          <w:sz w:val="24"/>
          <w:szCs w:val="24"/>
        </w:rPr>
      </w:pPr>
      <w:r w:rsidRPr="00BA622F">
        <w:rPr>
          <w:rFonts w:ascii="Arial" w:hAnsi="Arial" w:cs="Arial"/>
          <w:bCs/>
          <w:sz w:val="24"/>
          <w:szCs w:val="24"/>
        </w:rPr>
        <w:t>kosztów bramki i pakietu SMS wspierających procesy biznesowe e-Usług w komunikacji pomiędzy Jednostkami a użytkownikami e-Usług.</w:t>
      </w:r>
    </w:p>
    <w:p w14:paraId="2FD40CEF" w14:textId="77777777" w:rsidR="004C56A8" w:rsidRPr="00BA622F" w:rsidRDefault="004C56A8" w:rsidP="004C56A8">
      <w:pPr>
        <w:numPr>
          <w:ilvl w:val="0"/>
          <w:numId w:val="21"/>
        </w:numPr>
        <w:spacing w:after="0" w:line="276" w:lineRule="auto"/>
        <w:jc w:val="both"/>
        <w:rPr>
          <w:rFonts w:ascii="Arial" w:hAnsi="Arial" w:cs="Arial"/>
          <w:bCs/>
          <w:sz w:val="24"/>
          <w:szCs w:val="24"/>
        </w:rPr>
      </w:pPr>
      <w:r w:rsidRPr="00BA622F">
        <w:rPr>
          <w:rFonts w:ascii="Arial" w:hAnsi="Arial" w:cs="Arial"/>
          <w:bCs/>
          <w:sz w:val="24"/>
          <w:szCs w:val="24"/>
        </w:rPr>
        <w:t>Koszty, o których mowa w pkt. 2 będą ponoszone w formie Wynagrodzenia przez Jednostkę, po przystąpieniu do czynności związanych z integracją z RCIM oraz przez cały okres integracji Jednostki z RCIM.</w:t>
      </w:r>
    </w:p>
    <w:p w14:paraId="75010490" w14:textId="77777777" w:rsidR="004C56A8" w:rsidRPr="00BA622F" w:rsidRDefault="004C56A8" w:rsidP="004C56A8">
      <w:pPr>
        <w:numPr>
          <w:ilvl w:val="0"/>
          <w:numId w:val="21"/>
        </w:numPr>
        <w:spacing w:after="0" w:line="276" w:lineRule="auto"/>
        <w:jc w:val="both"/>
        <w:rPr>
          <w:rFonts w:ascii="Arial" w:hAnsi="Arial" w:cs="Arial"/>
          <w:bCs/>
          <w:sz w:val="24"/>
          <w:szCs w:val="24"/>
        </w:rPr>
      </w:pPr>
      <w:r w:rsidRPr="00BA622F">
        <w:rPr>
          <w:rFonts w:ascii="Arial" w:hAnsi="Arial" w:cs="Arial"/>
          <w:bCs/>
          <w:sz w:val="24"/>
          <w:szCs w:val="24"/>
        </w:rPr>
        <w:t>Wynagrodzenie, o którym mowa w pkt. 3 będzie wyliczane na podstawie wartości umowy na świadczenie usług zdrowotnych z Płatnikiem świadczeń (NFZ) za rok …… *. (* wartości umowy na świadczenie usług zdrowotnych z Płatnikiem świadczeń (NFZ) za rok poprzedni w stosunku do roku w którym jest podpisywana umowa)</w:t>
      </w:r>
    </w:p>
    <w:p w14:paraId="4318FD0D" w14:textId="77777777" w:rsidR="004C56A8" w:rsidRPr="00BA622F" w:rsidRDefault="004C56A8" w:rsidP="004C56A8">
      <w:pPr>
        <w:numPr>
          <w:ilvl w:val="0"/>
          <w:numId w:val="21"/>
        </w:numPr>
        <w:spacing w:after="120" w:line="276" w:lineRule="auto"/>
        <w:jc w:val="both"/>
        <w:rPr>
          <w:rFonts w:ascii="Arial" w:hAnsi="Arial" w:cs="Arial"/>
          <w:bCs/>
          <w:sz w:val="24"/>
          <w:szCs w:val="24"/>
        </w:rPr>
      </w:pPr>
      <w:r w:rsidRPr="00BA622F">
        <w:rPr>
          <w:rFonts w:ascii="Arial" w:hAnsi="Arial" w:cs="Arial"/>
          <w:bCs/>
          <w:sz w:val="24"/>
          <w:szCs w:val="24"/>
        </w:rPr>
        <w:t>Zasady wyliczania stawki Wynagrodzenia rocznego określa poniższa tabela:</w:t>
      </w:r>
    </w:p>
    <w:tbl>
      <w:tblPr>
        <w:tblStyle w:val="Tabela-Siatka"/>
        <w:tblW w:w="8397" w:type="dxa"/>
        <w:tblLook w:val="04A0" w:firstRow="1" w:lastRow="0" w:firstColumn="1" w:lastColumn="0" w:noHBand="0" w:noVBand="1"/>
        <w:tblCaption w:val="stawki wynagrodzenia rocznego"/>
        <w:tblDescription w:val="kategoria podmiotu, kontrakt NFZ, miesiąc w zł brutto, rok w zł brutto"/>
      </w:tblPr>
      <w:tblGrid>
        <w:gridCol w:w="3303"/>
        <w:gridCol w:w="940"/>
        <w:gridCol w:w="1276"/>
        <w:gridCol w:w="1319"/>
        <w:gridCol w:w="1559"/>
      </w:tblGrid>
      <w:tr w:rsidR="00752F7A" w:rsidRPr="00BA622F" w14:paraId="11FB47C5" w14:textId="77777777" w:rsidTr="00752F7A">
        <w:trPr>
          <w:trHeight w:val="585"/>
        </w:trPr>
        <w:tc>
          <w:tcPr>
            <w:tcW w:w="3303" w:type="dxa"/>
            <w:tcBorders>
              <w:top w:val="single" w:sz="4" w:space="0" w:color="auto"/>
              <w:left w:val="single" w:sz="4" w:space="0" w:color="auto"/>
              <w:bottom w:val="single" w:sz="4" w:space="0" w:color="auto"/>
              <w:right w:val="nil"/>
            </w:tcBorders>
            <w:hideMark/>
          </w:tcPr>
          <w:p w14:paraId="632CDECD" w14:textId="77777777" w:rsidR="00752F7A" w:rsidRPr="00BA622F" w:rsidRDefault="00752F7A" w:rsidP="006944D6">
            <w:pPr>
              <w:spacing w:line="276" w:lineRule="auto"/>
              <w:jc w:val="center"/>
              <w:rPr>
                <w:rFonts w:ascii="Arial" w:hAnsi="Arial" w:cs="Arial"/>
                <w:b/>
                <w:bCs/>
                <w:sz w:val="24"/>
                <w:szCs w:val="24"/>
              </w:rPr>
            </w:pPr>
            <w:r w:rsidRPr="00BA622F">
              <w:rPr>
                <w:rFonts w:ascii="Arial" w:hAnsi="Arial" w:cs="Arial"/>
                <w:b/>
                <w:bCs/>
                <w:sz w:val="24"/>
                <w:szCs w:val="24"/>
              </w:rPr>
              <w:t>Kategoria podmiotu</w:t>
            </w:r>
          </w:p>
        </w:tc>
        <w:tc>
          <w:tcPr>
            <w:tcW w:w="940" w:type="dxa"/>
            <w:tcBorders>
              <w:top w:val="single" w:sz="4" w:space="0" w:color="auto"/>
              <w:left w:val="nil"/>
              <w:bottom w:val="single" w:sz="4" w:space="0" w:color="auto"/>
              <w:right w:val="single" w:sz="4" w:space="0" w:color="auto"/>
            </w:tcBorders>
          </w:tcPr>
          <w:p w14:paraId="30B0B590" w14:textId="2B7C85FC" w:rsidR="00752F7A" w:rsidRPr="00BA622F" w:rsidRDefault="00752F7A" w:rsidP="006944D6">
            <w:pPr>
              <w:spacing w:line="276" w:lineRule="auto"/>
              <w:jc w:val="center"/>
              <w:rPr>
                <w:rFonts w:ascii="Arial" w:hAnsi="Arial" w:cs="Arial"/>
                <w:b/>
                <w:bCs/>
                <w:sz w:val="24"/>
                <w:szCs w:val="24"/>
              </w:rPr>
            </w:pPr>
          </w:p>
        </w:tc>
        <w:tc>
          <w:tcPr>
            <w:tcW w:w="1276" w:type="dxa"/>
            <w:tcBorders>
              <w:left w:val="single" w:sz="4" w:space="0" w:color="auto"/>
            </w:tcBorders>
            <w:hideMark/>
          </w:tcPr>
          <w:p w14:paraId="063226FD" w14:textId="77777777" w:rsidR="00752F7A" w:rsidRPr="00BA622F" w:rsidRDefault="00752F7A" w:rsidP="006944D6">
            <w:pPr>
              <w:spacing w:line="276" w:lineRule="auto"/>
              <w:jc w:val="center"/>
              <w:rPr>
                <w:rFonts w:ascii="Arial" w:hAnsi="Arial" w:cs="Arial"/>
                <w:b/>
                <w:bCs/>
                <w:sz w:val="24"/>
                <w:szCs w:val="24"/>
              </w:rPr>
            </w:pPr>
            <w:r w:rsidRPr="00BA622F">
              <w:rPr>
                <w:rFonts w:ascii="Arial" w:hAnsi="Arial" w:cs="Arial"/>
                <w:b/>
                <w:bCs/>
                <w:sz w:val="24"/>
                <w:szCs w:val="24"/>
              </w:rPr>
              <w:t>Kontrakt NFZ</w:t>
            </w:r>
          </w:p>
        </w:tc>
        <w:tc>
          <w:tcPr>
            <w:tcW w:w="1319" w:type="dxa"/>
            <w:hideMark/>
          </w:tcPr>
          <w:p w14:paraId="4D0E6AF0" w14:textId="77777777" w:rsidR="00752F7A" w:rsidRPr="00BA622F" w:rsidRDefault="00752F7A" w:rsidP="006944D6">
            <w:pPr>
              <w:spacing w:line="276" w:lineRule="auto"/>
              <w:jc w:val="center"/>
              <w:rPr>
                <w:rFonts w:ascii="Arial" w:hAnsi="Arial" w:cs="Arial"/>
                <w:b/>
                <w:bCs/>
                <w:sz w:val="24"/>
                <w:szCs w:val="24"/>
              </w:rPr>
            </w:pPr>
            <w:r w:rsidRPr="00BA622F">
              <w:rPr>
                <w:rFonts w:ascii="Arial" w:hAnsi="Arial" w:cs="Arial"/>
                <w:b/>
                <w:bCs/>
                <w:sz w:val="24"/>
                <w:szCs w:val="24"/>
              </w:rPr>
              <w:t>Miesiąc</w:t>
            </w:r>
          </w:p>
          <w:p w14:paraId="3D29476A" w14:textId="77777777" w:rsidR="00752F7A" w:rsidRPr="00BA622F" w:rsidRDefault="00752F7A" w:rsidP="006944D6">
            <w:pPr>
              <w:spacing w:line="276" w:lineRule="auto"/>
              <w:jc w:val="center"/>
              <w:rPr>
                <w:rFonts w:ascii="Arial" w:hAnsi="Arial" w:cs="Arial"/>
                <w:b/>
                <w:bCs/>
                <w:sz w:val="24"/>
                <w:szCs w:val="24"/>
              </w:rPr>
            </w:pPr>
            <w:r w:rsidRPr="00BA622F">
              <w:rPr>
                <w:rFonts w:ascii="Arial" w:hAnsi="Arial" w:cs="Arial"/>
                <w:b/>
                <w:bCs/>
                <w:sz w:val="24"/>
                <w:szCs w:val="24"/>
              </w:rPr>
              <w:t>w zł</w:t>
            </w:r>
          </w:p>
          <w:p w14:paraId="73A57942" w14:textId="77777777" w:rsidR="00752F7A" w:rsidRPr="00BA622F" w:rsidRDefault="00752F7A" w:rsidP="006944D6">
            <w:pPr>
              <w:spacing w:line="276" w:lineRule="auto"/>
              <w:jc w:val="center"/>
              <w:rPr>
                <w:rFonts w:ascii="Arial" w:hAnsi="Arial" w:cs="Arial"/>
                <w:b/>
                <w:bCs/>
                <w:sz w:val="24"/>
                <w:szCs w:val="24"/>
              </w:rPr>
            </w:pPr>
            <w:r w:rsidRPr="00BA622F">
              <w:rPr>
                <w:rFonts w:ascii="Arial" w:hAnsi="Arial" w:cs="Arial"/>
                <w:b/>
                <w:bCs/>
                <w:sz w:val="24"/>
                <w:szCs w:val="24"/>
              </w:rPr>
              <w:t>brutto</w:t>
            </w:r>
          </w:p>
        </w:tc>
        <w:tc>
          <w:tcPr>
            <w:tcW w:w="1559" w:type="dxa"/>
            <w:hideMark/>
          </w:tcPr>
          <w:p w14:paraId="2E29CB52" w14:textId="77777777" w:rsidR="00752F7A" w:rsidRPr="00BA622F" w:rsidRDefault="00752F7A" w:rsidP="006944D6">
            <w:pPr>
              <w:spacing w:line="276" w:lineRule="auto"/>
              <w:jc w:val="center"/>
              <w:rPr>
                <w:rFonts w:ascii="Arial" w:hAnsi="Arial" w:cs="Arial"/>
                <w:b/>
                <w:bCs/>
                <w:sz w:val="24"/>
                <w:szCs w:val="24"/>
              </w:rPr>
            </w:pPr>
            <w:r w:rsidRPr="00BA622F">
              <w:rPr>
                <w:rFonts w:ascii="Arial" w:hAnsi="Arial" w:cs="Arial"/>
                <w:b/>
                <w:bCs/>
                <w:sz w:val="24"/>
                <w:szCs w:val="24"/>
              </w:rPr>
              <w:t>Rok</w:t>
            </w:r>
          </w:p>
          <w:p w14:paraId="1469C376" w14:textId="77777777" w:rsidR="00752F7A" w:rsidRPr="00BA622F" w:rsidRDefault="00752F7A" w:rsidP="006944D6">
            <w:pPr>
              <w:spacing w:line="276" w:lineRule="auto"/>
              <w:jc w:val="center"/>
              <w:rPr>
                <w:rFonts w:ascii="Arial" w:hAnsi="Arial" w:cs="Arial"/>
                <w:b/>
                <w:bCs/>
                <w:sz w:val="24"/>
                <w:szCs w:val="24"/>
              </w:rPr>
            </w:pPr>
            <w:r w:rsidRPr="00BA622F">
              <w:rPr>
                <w:rFonts w:ascii="Arial" w:hAnsi="Arial" w:cs="Arial"/>
                <w:b/>
                <w:bCs/>
                <w:sz w:val="24"/>
                <w:szCs w:val="24"/>
              </w:rPr>
              <w:t>w zł</w:t>
            </w:r>
          </w:p>
          <w:p w14:paraId="387C41F6" w14:textId="77777777" w:rsidR="00752F7A" w:rsidRPr="00BA622F" w:rsidRDefault="00752F7A" w:rsidP="006944D6">
            <w:pPr>
              <w:spacing w:line="276" w:lineRule="auto"/>
              <w:jc w:val="center"/>
              <w:rPr>
                <w:rFonts w:ascii="Arial" w:hAnsi="Arial" w:cs="Arial"/>
                <w:b/>
                <w:bCs/>
                <w:sz w:val="24"/>
                <w:szCs w:val="24"/>
              </w:rPr>
            </w:pPr>
            <w:r w:rsidRPr="00BA622F">
              <w:rPr>
                <w:rFonts w:ascii="Arial" w:hAnsi="Arial" w:cs="Arial"/>
                <w:b/>
                <w:bCs/>
                <w:sz w:val="24"/>
                <w:szCs w:val="24"/>
              </w:rPr>
              <w:t>brutto</w:t>
            </w:r>
          </w:p>
        </w:tc>
      </w:tr>
      <w:tr w:rsidR="004C56A8" w:rsidRPr="00BA622F" w14:paraId="512A07FC" w14:textId="77777777" w:rsidTr="00752F7A">
        <w:trPr>
          <w:trHeight w:val="300"/>
        </w:trPr>
        <w:tc>
          <w:tcPr>
            <w:tcW w:w="3303" w:type="dxa"/>
            <w:tcBorders>
              <w:top w:val="single" w:sz="4" w:space="0" w:color="auto"/>
              <w:bottom w:val="single" w:sz="4" w:space="0" w:color="auto"/>
            </w:tcBorders>
            <w:noWrap/>
            <w:hideMark/>
          </w:tcPr>
          <w:p w14:paraId="6FFD1C64" w14:textId="77777777" w:rsidR="004C56A8" w:rsidRPr="00BA622F" w:rsidRDefault="004C56A8" w:rsidP="006944D6">
            <w:pPr>
              <w:spacing w:line="276" w:lineRule="auto"/>
              <w:jc w:val="both"/>
              <w:rPr>
                <w:rFonts w:ascii="Arial" w:hAnsi="Arial" w:cs="Arial"/>
                <w:sz w:val="24"/>
                <w:szCs w:val="24"/>
              </w:rPr>
            </w:pPr>
            <w:r w:rsidRPr="00BA622F">
              <w:rPr>
                <w:rFonts w:ascii="Arial" w:hAnsi="Arial" w:cs="Arial"/>
                <w:sz w:val="24"/>
                <w:szCs w:val="24"/>
              </w:rPr>
              <w:t>POZ</w:t>
            </w:r>
          </w:p>
        </w:tc>
        <w:tc>
          <w:tcPr>
            <w:tcW w:w="940" w:type="dxa"/>
            <w:tcBorders>
              <w:top w:val="single" w:sz="4" w:space="0" w:color="auto"/>
            </w:tcBorders>
            <w:noWrap/>
            <w:hideMark/>
          </w:tcPr>
          <w:p w14:paraId="5C3721A3" w14:textId="77777777" w:rsidR="004C56A8" w:rsidRPr="00BA622F" w:rsidRDefault="004C56A8" w:rsidP="006944D6">
            <w:pPr>
              <w:spacing w:line="276" w:lineRule="auto"/>
              <w:jc w:val="both"/>
              <w:rPr>
                <w:rFonts w:ascii="Arial" w:hAnsi="Arial" w:cs="Arial"/>
                <w:sz w:val="24"/>
                <w:szCs w:val="24"/>
              </w:rPr>
            </w:pPr>
            <w:r w:rsidRPr="00BA622F">
              <w:rPr>
                <w:rFonts w:ascii="Arial" w:hAnsi="Arial" w:cs="Arial"/>
                <w:sz w:val="24"/>
                <w:szCs w:val="24"/>
              </w:rPr>
              <w:t>Kat F</w:t>
            </w:r>
          </w:p>
        </w:tc>
        <w:tc>
          <w:tcPr>
            <w:tcW w:w="1276" w:type="dxa"/>
            <w:noWrap/>
            <w:hideMark/>
          </w:tcPr>
          <w:p w14:paraId="4A12470D" w14:textId="77777777" w:rsidR="004C56A8" w:rsidRPr="00BA622F" w:rsidRDefault="004C56A8" w:rsidP="006944D6">
            <w:pPr>
              <w:spacing w:line="276" w:lineRule="auto"/>
              <w:jc w:val="both"/>
              <w:rPr>
                <w:rFonts w:ascii="Arial" w:hAnsi="Arial" w:cs="Arial"/>
                <w:sz w:val="24"/>
                <w:szCs w:val="24"/>
              </w:rPr>
            </w:pPr>
            <w:r w:rsidRPr="00BA622F">
              <w:rPr>
                <w:rFonts w:ascii="Arial" w:hAnsi="Arial" w:cs="Arial"/>
                <w:sz w:val="24"/>
                <w:szCs w:val="24"/>
              </w:rPr>
              <w:t>-</w:t>
            </w:r>
          </w:p>
        </w:tc>
        <w:tc>
          <w:tcPr>
            <w:tcW w:w="1319" w:type="dxa"/>
            <w:noWrap/>
            <w:hideMark/>
          </w:tcPr>
          <w:p w14:paraId="3A3C9996" w14:textId="77777777" w:rsidR="004C56A8" w:rsidRPr="00BA622F" w:rsidRDefault="004C56A8" w:rsidP="006944D6">
            <w:pPr>
              <w:spacing w:line="276" w:lineRule="auto"/>
              <w:jc w:val="right"/>
              <w:rPr>
                <w:rFonts w:ascii="Arial" w:hAnsi="Arial" w:cs="Arial"/>
                <w:sz w:val="24"/>
                <w:szCs w:val="24"/>
              </w:rPr>
            </w:pPr>
            <w:r w:rsidRPr="00BA622F">
              <w:rPr>
                <w:rFonts w:ascii="Arial" w:hAnsi="Arial" w:cs="Arial"/>
                <w:sz w:val="24"/>
                <w:szCs w:val="24"/>
              </w:rPr>
              <w:t>100</w:t>
            </w:r>
            <w:r>
              <w:rPr>
                <w:rFonts w:ascii="Arial" w:hAnsi="Arial" w:cs="Arial"/>
                <w:sz w:val="24"/>
                <w:szCs w:val="24"/>
              </w:rPr>
              <w:t>,00</w:t>
            </w:r>
          </w:p>
        </w:tc>
        <w:tc>
          <w:tcPr>
            <w:tcW w:w="1559" w:type="dxa"/>
            <w:noWrap/>
            <w:hideMark/>
          </w:tcPr>
          <w:p w14:paraId="41DCDD7E" w14:textId="77777777" w:rsidR="004C56A8" w:rsidRPr="00BA622F" w:rsidRDefault="004C56A8" w:rsidP="006944D6">
            <w:pPr>
              <w:spacing w:line="276" w:lineRule="auto"/>
              <w:jc w:val="right"/>
              <w:rPr>
                <w:rFonts w:ascii="Arial" w:hAnsi="Arial" w:cs="Arial"/>
                <w:sz w:val="24"/>
                <w:szCs w:val="24"/>
              </w:rPr>
            </w:pPr>
            <w:r w:rsidRPr="00BA622F">
              <w:rPr>
                <w:rFonts w:ascii="Arial" w:hAnsi="Arial" w:cs="Arial"/>
                <w:sz w:val="24"/>
                <w:szCs w:val="24"/>
              </w:rPr>
              <w:t>1</w:t>
            </w:r>
            <w:r>
              <w:rPr>
                <w:rFonts w:ascii="Arial" w:hAnsi="Arial" w:cs="Arial"/>
                <w:sz w:val="24"/>
                <w:szCs w:val="24"/>
              </w:rPr>
              <w:t> </w:t>
            </w:r>
            <w:r w:rsidRPr="00BA622F">
              <w:rPr>
                <w:rFonts w:ascii="Arial" w:hAnsi="Arial" w:cs="Arial"/>
                <w:sz w:val="24"/>
                <w:szCs w:val="24"/>
              </w:rPr>
              <w:t>200</w:t>
            </w:r>
            <w:r>
              <w:rPr>
                <w:rFonts w:ascii="Arial" w:hAnsi="Arial" w:cs="Arial"/>
                <w:sz w:val="24"/>
                <w:szCs w:val="24"/>
              </w:rPr>
              <w:t>,00</w:t>
            </w:r>
          </w:p>
        </w:tc>
      </w:tr>
      <w:tr w:rsidR="004C56A8" w:rsidRPr="00BA622F" w14:paraId="4F2D1C4A" w14:textId="77777777" w:rsidTr="002C7DAA">
        <w:trPr>
          <w:trHeight w:val="300"/>
        </w:trPr>
        <w:tc>
          <w:tcPr>
            <w:tcW w:w="3303" w:type="dxa"/>
            <w:tcBorders>
              <w:bottom w:val="nil"/>
            </w:tcBorders>
            <w:noWrap/>
            <w:hideMark/>
          </w:tcPr>
          <w:p w14:paraId="548126E3" w14:textId="77777777" w:rsidR="004C56A8" w:rsidRPr="00BA622F" w:rsidRDefault="004C56A8" w:rsidP="006944D6">
            <w:pPr>
              <w:spacing w:line="276" w:lineRule="auto"/>
              <w:jc w:val="both"/>
              <w:rPr>
                <w:rFonts w:ascii="Arial" w:hAnsi="Arial" w:cs="Arial"/>
                <w:sz w:val="24"/>
                <w:szCs w:val="24"/>
              </w:rPr>
            </w:pPr>
            <w:r w:rsidRPr="00BA622F">
              <w:rPr>
                <w:rFonts w:ascii="Arial" w:hAnsi="Arial" w:cs="Arial"/>
                <w:sz w:val="24"/>
                <w:szCs w:val="24"/>
              </w:rPr>
              <w:t>Szpital/AOS/POZ/Pozostałe</w:t>
            </w:r>
          </w:p>
        </w:tc>
        <w:tc>
          <w:tcPr>
            <w:tcW w:w="940" w:type="dxa"/>
            <w:noWrap/>
            <w:hideMark/>
          </w:tcPr>
          <w:p w14:paraId="79BDB238" w14:textId="77777777" w:rsidR="004C56A8" w:rsidRPr="00BA622F" w:rsidRDefault="004C56A8" w:rsidP="006944D6">
            <w:pPr>
              <w:spacing w:line="276" w:lineRule="auto"/>
              <w:jc w:val="both"/>
              <w:rPr>
                <w:rFonts w:ascii="Arial" w:hAnsi="Arial" w:cs="Arial"/>
                <w:sz w:val="24"/>
                <w:szCs w:val="24"/>
              </w:rPr>
            </w:pPr>
            <w:r w:rsidRPr="00BA622F">
              <w:rPr>
                <w:rFonts w:ascii="Arial" w:hAnsi="Arial" w:cs="Arial"/>
                <w:sz w:val="24"/>
                <w:szCs w:val="24"/>
              </w:rPr>
              <w:t>Kat E</w:t>
            </w:r>
          </w:p>
        </w:tc>
        <w:tc>
          <w:tcPr>
            <w:tcW w:w="1276" w:type="dxa"/>
            <w:noWrap/>
            <w:hideMark/>
          </w:tcPr>
          <w:p w14:paraId="7D6B13CA" w14:textId="77777777" w:rsidR="004C56A8" w:rsidRPr="00BA622F" w:rsidRDefault="004C56A8" w:rsidP="006944D6">
            <w:pPr>
              <w:spacing w:line="276" w:lineRule="auto"/>
              <w:jc w:val="both"/>
              <w:rPr>
                <w:rFonts w:ascii="Arial" w:hAnsi="Arial" w:cs="Arial"/>
                <w:sz w:val="24"/>
                <w:szCs w:val="24"/>
              </w:rPr>
            </w:pPr>
            <w:r w:rsidRPr="00BA622F">
              <w:rPr>
                <w:rFonts w:ascii="Arial" w:hAnsi="Arial" w:cs="Arial"/>
                <w:sz w:val="24"/>
                <w:szCs w:val="24"/>
              </w:rPr>
              <w:t>&lt;=10mln</w:t>
            </w:r>
          </w:p>
        </w:tc>
        <w:tc>
          <w:tcPr>
            <w:tcW w:w="1319" w:type="dxa"/>
            <w:noWrap/>
            <w:hideMark/>
          </w:tcPr>
          <w:p w14:paraId="0FE3198E" w14:textId="77777777" w:rsidR="004C56A8" w:rsidRPr="00BA622F" w:rsidRDefault="004C56A8" w:rsidP="006944D6">
            <w:pPr>
              <w:spacing w:line="276" w:lineRule="auto"/>
              <w:jc w:val="right"/>
              <w:rPr>
                <w:rFonts w:ascii="Arial" w:hAnsi="Arial" w:cs="Arial"/>
                <w:sz w:val="24"/>
                <w:szCs w:val="24"/>
              </w:rPr>
            </w:pPr>
            <w:r w:rsidRPr="00BA622F">
              <w:rPr>
                <w:rFonts w:ascii="Arial" w:hAnsi="Arial" w:cs="Arial"/>
                <w:sz w:val="24"/>
                <w:szCs w:val="24"/>
              </w:rPr>
              <w:t>500</w:t>
            </w:r>
            <w:r>
              <w:rPr>
                <w:rFonts w:ascii="Arial" w:hAnsi="Arial" w:cs="Arial"/>
                <w:sz w:val="24"/>
                <w:szCs w:val="24"/>
              </w:rPr>
              <w:t>,00</w:t>
            </w:r>
          </w:p>
        </w:tc>
        <w:tc>
          <w:tcPr>
            <w:tcW w:w="1559" w:type="dxa"/>
            <w:noWrap/>
            <w:hideMark/>
          </w:tcPr>
          <w:p w14:paraId="16582917" w14:textId="77777777" w:rsidR="004C56A8" w:rsidRPr="00BA622F" w:rsidRDefault="004C56A8" w:rsidP="006944D6">
            <w:pPr>
              <w:spacing w:line="276" w:lineRule="auto"/>
              <w:jc w:val="right"/>
              <w:rPr>
                <w:rFonts w:ascii="Arial" w:hAnsi="Arial" w:cs="Arial"/>
                <w:sz w:val="24"/>
                <w:szCs w:val="24"/>
              </w:rPr>
            </w:pPr>
            <w:r w:rsidRPr="00BA622F">
              <w:rPr>
                <w:rFonts w:ascii="Arial" w:hAnsi="Arial" w:cs="Arial"/>
                <w:sz w:val="24"/>
                <w:szCs w:val="24"/>
              </w:rPr>
              <w:t>6</w:t>
            </w:r>
            <w:r>
              <w:rPr>
                <w:rFonts w:ascii="Arial" w:hAnsi="Arial" w:cs="Arial"/>
                <w:sz w:val="24"/>
                <w:szCs w:val="24"/>
              </w:rPr>
              <w:t> </w:t>
            </w:r>
            <w:r w:rsidRPr="00BA622F">
              <w:rPr>
                <w:rFonts w:ascii="Arial" w:hAnsi="Arial" w:cs="Arial"/>
                <w:sz w:val="24"/>
                <w:szCs w:val="24"/>
              </w:rPr>
              <w:t>000</w:t>
            </w:r>
            <w:r>
              <w:rPr>
                <w:rFonts w:ascii="Arial" w:hAnsi="Arial" w:cs="Arial"/>
                <w:sz w:val="24"/>
                <w:szCs w:val="24"/>
              </w:rPr>
              <w:t>,00</w:t>
            </w:r>
          </w:p>
        </w:tc>
      </w:tr>
      <w:tr w:rsidR="004C56A8" w:rsidRPr="00BA622F" w14:paraId="62920B08" w14:textId="77777777" w:rsidTr="002C7DAA">
        <w:trPr>
          <w:trHeight w:val="300"/>
        </w:trPr>
        <w:tc>
          <w:tcPr>
            <w:tcW w:w="3303" w:type="dxa"/>
            <w:tcBorders>
              <w:top w:val="nil"/>
              <w:left w:val="single" w:sz="4" w:space="0" w:color="auto"/>
              <w:bottom w:val="nil"/>
              <w:right w:val="single" w:sz="4" w:space="0" w:color="auto"/>
            </w:tcBorders>
            <w:hideMark/>
          </w:tcPr>
          <w:p w14:paraId="10A320EC" w14:textId="77777777" w:rsidR="004C56A8" w:rsidRPr="00BA622F" w:rsidRDefault="004C56A8" w:rsidP="006944D6">
            <w:pPr>
              <w:spacing w:line="276" w:lineRule="auto"/>
              <w:jc w:val="both"/>
              <w:rPr>
                <w:rFonts w:ascii="Arial" w:hAnsi="Arial" w:cs="Arial"/>
                <w:sz w:val="24"/>
                <w:szCs w:val="24"/>
              </w:rPr>
            </w:pPr>
          </w:p>
        </w:tc>
        <w:tc>
          <w:tcPr>
            <w:tcW w:w="940" w:type="dxa"/>
            <w:tcBorders>
              <w:left w:val="single" w:sz="4" w:space="0" w:color="auto"/>
            </w:tcBorders>
            <w:noWrap/>
            <w:hideMark/>
          </w:tcPr>
          <w:p w14:paraId="5D32AFA3" w14:textId="77777777" w:rsidR="004C56A8" w:rsidRPr="00BA622F" w:rsidRDefault="004C56A8" w:rsidP="006944D6">
            <w:pPr>
              <w:spacing w:line="276" w:lineRule="auto"/>
              <w:jc w:val="both"/>
              <w:rPr>
                <w:rFonts w:ascii="Arial" w:hAnsi="Arial" w:cs="Arial"/>
                <w:sz w:val="24"/>
                <w:szCs w:val="24"/>
              </w:rPr>
            </w:pPr>
            <w:r w:rsidRPr="00BA622F">
              <w:rPr>
                <w:rFonts w:ascii="Arial" w:hAnsi="Arial" w:cs="Arial"/>
                <w:sz w:val="24"/>
                <w:szCs w:val="24"/>
              </w:rPr>
              <w:t>Kat D</w:t>
            </w:r>
          </w:p>
        </w:tc>
        <w:tc>
          <w:tcPr>
            <w:tcW w:w="1276" w:type="dxa"/>
            <w:noWrap/>
            <w:hideMark/>
          </w:tcPr>
          <w:p w14:paraId="7C88D900" w14:textId="77777777" w:rsidR="004C56A8" w:rsidRPr="00BA622F" w:rsidRDefault="004C56A8" w:rsidP="006944D6">
            <w:pPr>
              <w:spacing w:line="276" w:lineRule="auto"/>
              <w:jc w:val="both"/>
              <w:rPr>
                <w:rFonts w:ascii="Arial" w:hAnsi="Arial" w:cs="Arial"/>
                <w:sz w:val="24"/>
                <w:szCs w:val="24"/>
              </w:rPr>
            </w:pPr>
            <w:r w:rsidRPr="00BA622F">
              <w:rPr>
                <w:rFonts w:ascii="Arial" w:hAnsi="Arial" w:cs="Arial"/>
                <w:sz w:val="24"/>
                <w:szCs w:val="24"/>
              </w:rPr>
              <w:t>&gt;10mln</w:t>
            </w:r>
          </w:p>
        </w:tc>
        <w:tc>
          <w:tcPr>
            <w:tcW w:w="1319" w:type="dxa"/>
            <w:noWrap/>
            <w:hideMark/>
          </w:tcPr>
          <w:p w14:paraId="28F9DE92" w14:textId="77777777" w:rsidR="004C56A8" w:rsidRPr="00BA622F" w:rsidRDefault="004C56A8" w:rsidP="006944D6">
            <w:pPr>
              <w:spacing w:line="276" w:lineRule="auto"/>
              <w:jc w:val="right"/>
              <w:rPr>
                <w:rFonts w:ascii="Arial" w:hAnsi="Arial" w:cs="Arial"/>
                <w:sz w:val="24"/>
                <w:szCs w:val="24"/>
              </w:rPr>
            </w:pPr>
            <w:r w:rsidRPr="00BA622F">
              <w:rPr>
                <w:rFonts w:ascii="Arial" w:hAnsi="Arial" w:cs="Arial"/>
                <w:sz w:val="24"/>
                <w:szCs w:val="24"/>
              </w:rPr>
              <w:t>1</w:t>
            </w:r>
            <w:r>
              <w:rPr>
                <w:rFonts w:ascii="Arial" w:hAnsi="Arial" w:cs="Arial"/>
                <w:sz w:val="24"/>
                <w:szCs w:val="24"/>
              </w:rPr>
              <w:t> </w:t>
            </w:r>
            <w:r w:rsidRPr="00BA622F">
              <w:rPr>
                <w:rFonts w:ascii="Arial" w:hAnsi="Arial" w:cs="Arial"/>
                <w:sz w:val="24"/>
                <w:szCs w:val="24"/>
              </w:rPr>
              <w:t>000</w:t>
            </w:r>
            <w:r>
              <w:rPr>
                <w:rFonts w:ascii="Arial" w:hAnsi="Arial" w:cs="Arial"/>
                <w:sz w:val="24"/>
                <w:szCs w:val="24"/>
              </w:rPr>
              <w:t>,00</w:t>
            </w:r>
          </w:p>
        </w:tc>
        <w:tc>
          <w:tcPr>
            <w:tcW w:w="1559" w:type="dxa"/>
            <w:noWrap/>
            <w:hideMark/>
          </w:tcPr>
          <w:p w14:paraId="14DC4D66" w14:textId="77777777" w:rsidR="004C56A8" w:rsidRPr="00BA622F" w:rsidRDefault="004C56A8" w:rsidP="006944D6">
            <w:pPr>
              <w:spacing w:line="276" w:lineRule="auto"/>
              <w:jc w:val="right"/>
              <w:rPr>
                <w:rFonts w:ascii="Arial" w:hAnsi="Arial" w:cs="Arial"/>
                <w:sz w:val="24"/>
                <w:szCs w:val="24"/>
              </w:rPr>
            </w:pPr>
            <w:r w:rsidRPr="00BA622F">
              <w:rPr>
                <w:rFonts w:ascii="Arial" w:hAnsi="Arial" w:cs="Arial"/>
                <w:sz w:val="24"/>
                <w:szCs w:val="24"/>
              </w:rPr>
              <w:t>12</w:t>
            </w:r>
            <w:r>
              <w:rPr>
                <w:rFonts w:ascii="Arial" w:hAnsi="Arial" w:cs="Arial"/>
                <w:sz w:val="24"/>
                <w:szCs w:val="24"/>
              </w:rPr>
              <w:t> </w:t>
            </w:r>
            <w:r w:rsidRPr="00BA622F">
              <w:rPr>
                <w:rFonts w:ascii="Arial" w:hAnsi="Arial" w:cs="Arial"/>
                <w:sz w:val="24"/>
                <w:szCs w:val="24"/>
              </w:rPr>
              <w:t>000</w:t>
            </w:r>
            <w:r>
              <w:rPr>
                <w:rFonts w:ascii="Arial" w:hAnsi="Arial" w:cs="Arial"/>
                <w:sz w:val="24"/>
                <w:szCs w:val="24"/>
              </w:rPr>
              <w:t>,00</w:t>
            </w:r>
          </w:p>
        </w:tc>
      </w:tr>
      <w:tr w:rsidR="004C56A8" w:rsidRPr="00BA622F" w14:paraId="3DC458E6" w14:textId="77777777" w:rsidTr="002C7DAA">
        <w:trPr>
          <w:trHeight w:val="300"/>
        </w:trPr>
        <w:tc>
          <w:tcPr>
            <w:tcW w:w="3303" w:type="dxa"/>
            <w:tcBorders>
              <w:top w:val="nil"/>
              <w:left w:val="single" w:sz="4" w:space="0" w:color="auto"/>
              <w:bottom w:val="nil"/>
              <w:right w:val="single" w:sz="4" w:space="0" w:color="auto"/>
            </w:tcBorders>
            <w:hideMark/>
          </w:tcPr>
          <w:p w14:paraId="17BE2EF7" w14:textId="77777777" w:rsidR="004C56A8" w:rsidRPr="00BA622F" w:rsidRDefault="004C56A8" w:rsidP="006944D6">
            <w:pPr>
              <w:spacing w:line="276" w:lineRule="auto"/>
              <w:jc w:val="both"/>
              <w:rPr>
                <w:rFonts w:ascii="Arial" w:hAnsi="Arial" w:cs="Arial"/>
                <w:sz w:val="24"/>
                <w:szCs w:val="24"/>
              </w:rPr>
            </w:pPr>
          </w:p>
        </w:tc>
        <w:tc>
          <w:tcPr>
            <w:tcW w:w="940" w:type="dxa"/>
            <w:tcBorders>
              <w:left w:val="single" w:sz="4" w:space="0" w:color="auto"/>
            </w:tcBorders>
            <w:noWrap/>
            <w:hideMark/>
          </w:tcPr>
          <w:p w14:paraId="761C7346" w14:textId="77777777" w:rsidR="004C56A8" w:rsidRPr="00BA622F" w:rsidRDefault="004C56A8" w:rsidP="006944D6">
            <w:pPr>
              <w:spacing w:line="276" w:lineRule="auto"/>
              <w:jc w:val="both"/>
              <w:rPr>
                <w:rFonts w:ascii="Arial" w:hAnsi="Arial" w:cs="Arial"/>
                <w:sz w:val="24"/>
                <w:szCs w:val="24"/>
              </w:rPr>
            </w:pPr>
            <w:r w:rsidRPr="00BA622F">
              <w:rPr>
                <w:rFonts w:ascii="Arial" w:hAnsi="Arial" w:cs="Arial"/>
                <w:sz w:val="24"/>
                <w:szCs w:val="24"/>
              </w:rPr>
              <w:t>Kat C</w:t>
            </w:r>
          </w:p>
        </w:tc>
        <w:tc>
          <w:tcPr>
            <w:tcW w:w="1276" w:type="dxa"/>
            <w:noWrap/>
            <w:hideMark/>
          </w:tcPr>
          <w:p w14:paraId="3C7F3173" w14:textId="77777777" w:rsidR="004C56A8" w:rsidRPr="00BA622F" w:rsidRDefault="004C56A8" w:rsidP="006944D6">
            <w:pPr>
              <w:spacing w:line="276" w:lineRule="auto"/>
              <w:jc w:val="both"/>
              <w:rPr>
                <w:rFonts w:ascii="Arial" w:hAnsi="Arial" w:cs="Arial"/>
                <w:sz w:val="24"/>
                <w:szCs w:val="24"/>
              </w:rPr>
            </w:pPr>
            <w:r w:rsidRPr="00BA622F">
              <w:rPr>
                <w:rFonts w:ascii="Arial" w:hAnsi="Arial" w:cs="Arial"/>
                <w:sz w:val="24"/>
                <w:szCs w:val="24"/>
              </w:rPr>
              <w:t>&gt;50mln</w:t>
            </w:r>
          </w:p>
        </w:tc>
        <w:tc>
          <w:tcPr>
            <w:tcW w:w="1319" w:type="dxa"/>
            <w:noWrap/>
            <w:hideMark/>
          </w:tcPr>
          <w:p w14:paraId="7698EDB4" w14:textId="77777777" w:rsidR="004C56A8" w:rsidRPr="00BA622F" w:rsidRDefault="004C56A8" w:rsidP="006944D6">
            <w:pPr>
              <w:spacing w:line="276" w:lineRule="auto"/>
              <w:jc w:val="right"/>
              <w:rPr>
                <w:rFonts w:ascii="Arial" w:hAnsi="Arial" w:cs="Arial"/>
                <w:sz w:val="24"/>
                <w:szCs w:val="24"/>
              </w:rPr>
            </w:pPr>
            <w:r w:rsidRPr="00BA622F">
              <w:rPr>
                <w:rFonts w:ascii="Arial" w:hAnsi="Arial" w:cs="Arial"/>
                <w:sz w:val="24"/>
                <w:szCs w:val="24"/>
              </w:rPr>
              <w:t>1</w:t>
            </w:r>
            <w:r>
              <w:rPr>
                <w:rFonts w:ascii="Arial" w:hAnsi="Arial" w:cs="Arial"/>
                <w:sz w:val="24"/>
                <w:szCs w:val="24"/>
              </w:rPr>
              <w:t> </w:t>
            </w:r>
            <w:r w:rsidRPr="00BA622F">
              <w:rPr>
                <w:rFonts w:ascii="Arial" w:hAnsi="Arial" w:cs="Arial"/>
                <w:sz w:val="24"/>
                <w:szCs w:val="24"/>
              </w:rPr>
              <w:t>500</w:t>
            </w:r>
            <w:r>
              <w:rPr>
                <w:rFonts w:ascii="Arial" w:hAnsi="Arial" w:cs="Arial"/>
                <w:sz w:val="24"/>
                <w:szCs w:val="24"/>
              </w:rPr>
              <w:t>,00</w:t>
            </w:r>
          </w:p>
        </w:tc>
        <w:tc>
          <w:tcPr>
            <w:tcW w:w="1559" w:type="dxa"/>
            <w:noWrap/>
            <w:hideMark/>
          </w:tcPr>
          <w:p w14:paraId="63E405EE" w14:textId="77777777" w:rsidR="004C56A8" w:rsidRPr="00BA622F" w:rsidRDefault="004C56A8" w:rsidP="006944D6">
            <w:pPr>
              <w:spacing w:line="276" w:lineRule="auto"/>
              <w:jc w:val="right"/>
              <w:rPr>
                <w:rFonts w:ascii="Arial" w:hAnsi="Arial" w:cs="Arial"/>
                <w:sz w:val="24"/>
                <w:szCs w:val="24"/>
              </w:rPr>
            </w:pPr>
            <w:r w:rsidRPr="00BA622F">
              <w:rPr>
                <w:rFonts w:ascii="Arial" w:hAnsi="Arial" w:cs="Arial"/>
                <w:sz w:val="24"/>
                <w:szCs w:val="24"/>
              </w:rPr>
              <w:t>18</w:t>
            </w:r>
            <w:r>
              <w:rPr>
                <w:rFonts w:ascii="Arial" w:hAnsi="Arial" w:cs="Arial"/>
                <w:sz w:val="24"/>
                <w:szCs w:val="24"/>
              </w:rPr>
              <w:t> </w:t>
            </w:r>
            <w:r w:rsidRPr="00BA622F">
              <w:rPr>
                <w:rFonts w:ascii="Arial" w:hAnsi="Arial" w:cs="Arial"/>
                <w:sz w:val="24"/>
                <w:szCs w:val="24"/>
              </w:rPr>
              <w:t>000</w:t>
            </w:r>
            <w:r>
              <w:rPr>
                <w:rFonts w:ascii="Arial" w:hAnsi="Arial" w:cs="Arial"/>
                <w:sz w:val="24"/>
                <w:szCs w:val="24"/>
              </w:rPr>
              <w:t>,00</w:t>
            </w:r>
          </w:p>
        </w:tc>
      </w:tr>
      <w:tr w:rsidR="004C56A8" w:rsidRPr="00BA622F" w14:paraId="7A35D40C" w14:textId="77777777" w:rsidTr="002C7DAA">
        <w:trPr>
          <w:trHeight w:val="300"/>
        </w:trPr>
        <w:tc>
          <w:tcPr>
            <w:tcW w:w="3303" w:type="dxa"/>
            <w:tcBorders>
              <w:top w:val="nil"/>
              <w:left w:val="single" w:sz="4" w:space="0" w:color="auto"/>
              <w:bottom w:val="nil"/>
              <w:right w:val="single" w:sz="4" w:space="0" w:color="auto"/>
            </w:tcBorders>
            <w:hideMark/>
          </w:tcPr>
          <w:p w14:paraId="30933670" w14:textId="77777777" w:rsidR="004C56A8" w:rsidRPr="00BA622F" w:rsidRDefault="004C56A8" w:rsidP="006944D6">
            <w:pPr>
              <w:spacing w:line="276" w:lineRule="auto"/>
              <w:jc w:val="both"/>
              <w:rPr>
                <w:rFonts w:ascii="Arial" w:hAnsi="Arial" w:cs="Arial"/>
                <w:sz w:val="24"/>
                <w:szCs w:val="24"/>
              </w:rPr>
            </w:pPr>
          </w:p>
        </w:tc>
        <w:tc>
          <w:tcPr>
            <w:tcW w:w="940" w:type="dxa"/>
            <w:tcBorders>
              <w:left w:val="single" w:sz="4" w:space="0" w:color="auto"/>
            </w:tcBorders>
            <w:noWrap/>
            <w:hideMark/>
          </w:tcPr>
          <w:p w14:paraId="1A9C3A16" w14:textId="77777777" w:rsidR="004C56A8" w:rsidRPr="00BA622F" w:rsidRDefault="004C56A8" w:rsidP="006944D6">
            <w:pPr>
              <w:spacing w:line="276" w:lineRule="auto"/>
              <w:jc w:val="both"/>
              <w:rPr>
                <w:rFonts w:ascii="Arial" w:hAnsi="Arial" w:cs="Arial"/>
                <w:sz w:val="24"/>
                <w:szCs w:val="24"/>
              </w:rPr>
            </w:pPr>
            <w:r w:rsidRPr="00BA622F">
              <w:rPr>
                <w:rFonts w:ascii="Arial" w:hAnsi="Arial" w:cs="Arial"/>
                <w:sz w:val="24"/>
                <w:szCs w:val="24"/>
              </w:rPr>
              <w:t>Kat B</w:t>
            </w:r>
          </w:p>
        </w:tc>
        <w:tc>
          <w:tcPr>
            <w:tcW w:w="1276" w:type="dxa"/>
            <w:noWrap/>
            <w:hideMark/>
          </w:tcPr>
          <w:p w14:paraId="766D17D5" w14:textId="77777777" w:rsidR="004C56A8" w:rsidRPr="00BA622F" w:rsidRDefault="004C56A8" w:rsidP="006944D6">
            <w:pPr>
              <w:spacing w:line="276" w:lineRule="auto"/>
              <w:jc w:val="both"/>
              <w:rPr>
                <w:rFonts w:ascii="Arial" w:hAnsi="Arial" w:cs="Arial"/>
                <w:sz w:val="24"/>
                <w:szCs w:val="24"/>
              </w:rPr>
            </w:pPr>
            <w:r w:rsidRPr="00BA622F">
              <w:rPr>
                <w:rFonts w:ascii="Arial" w:hAnsi="Arial" w:cs="Arial"/>
                <w:sz w:val="24"/>
                <w:szCs w:val="24"/>
              </w:rPr>
              <w:t>&gt;100mln</w:t>
            </w:r>
          </w:p>
        </w:tc>
        <w:tc>
          <w:tcPr>
            <w:tcW w:w="1319" w:type="dxa"/>
            <w:noWrap/>
            <w:hideMark/>
          </w:tcPr>
          <w:p w14:paraId="52384F46" w14:textId="77777777" w:rsidR="004C56A8" w:rsidRPr="00BA622F" w:rsidRDefault="004C56A8" w:rsidP="006944D6">
            <w:pPr>
              <w:spacing w:line="276" w:lineRule="auto"/>
              <w:jc w:val="right"/>
              <w:rPr>
                <w:rFonts w:ascii="Arial" w:hAnsi="Arial" w:cs="Arial"/>
                <w:sz w:val="24"/>
                <w:szCs w:val="24"/>
              </w:rPr>
            </w:pPr>
            <w:r w:rsidRPr="00BA622F">
              <w:rPr>
                <w:rFonts w:ascii="Arial" w:hAnsi="Arial" w:cs="Arial"/>
                <w:sz w:val="24"/>
                <w:szCs w:val="24"/>
              </w:rPr>
              <w:t>2</w:t>
            </w:r>
            <w:r>
              <w:rPr>
                <w:rFonts w:ascii="Arial" w:hAnsi="Arial" w:cs="Arial"/>
                <w:sz w:val="24"/>
                <w:szCs w:val="24"/>
              </w:rPr>
              <w:t> </w:t>
            </w:r>
            <w:r w:rsidRPr="00BA622F">
              <w:rPr>
                <w:rFonts w:ascii="Arial" w:hAnsi="Arial" w:cs="Arial"/>
                <w:sz w:val="24"/>
                <w:szCs w:val="24"/>
              </w:rPr>
              <w:t>500</w:t>
            </w:r>
            <w:r>
              <w:rPr>
                <w:rFonts w:ascii="Arial" w:hAnsi="Arial" w:cs="Arial"/>
                <w:sz w:val="24"/>
                <w:szCs w:val="24"/>
              </w:rPr>
              <w:t>,00</w:t>
            </w:r>
          </w:p>
        </w:tc>
        <w:tc>
          <w:tcPr>
            <w:tcW w:w="1559" w:type="dxa"/>
            <w:noWrap/>
            <w:hideMark/>
          </w:tcPr>
          <w:p w14:paraId="554604DF" w14:textId="77777777" w:rsidR="004C56A8" w:rsidRPr="00BA622F" w:rsidRDefault="004C56A8" w:rsidP="006944D6">
            <w:pPr>
              <w:spacing w:line="276" w:lineRule="auto"/>
              <w:jc w:val="right"/>
              <w:rPr>
                <w:rFonts w:ascii="Arial" w:hAnsi="Arial" w:cs="Arial"/>
                <w:sz w:val="24"/>
                <w:szCs w:val="24"/>
              </w:rPr>
            </w:pPr>
            <w:r w:rsidRPr="00BA622F">
              <w:rPr>
                <w:rFonts w:ascii="Arial" w:hAnsi="Arial" w:cs="Arial"/>
                <w:sz w:val="24"/>
                <w:szCs w:val="24"/>
              </w:rPr>
              <w:t>30</w:t>
            </w:r>
            <w:r>
              <w:rPr>
                <w:rFonts w:ascii="Arial" w:hAnsi="Arial" w:cs="Arial"/>
                <w:sz w:val="24"/>
                <w:szCs w:val="24"/>
              </w:rPr>
              <w:t> </w:t>
            </w:r>
            <w:r w:rsidRPr="00BA622F">
              <w:rPr>
                <w:rFonts w:ascii="Arial" w:hAnsi="Arial" w:cs="Arial"/>
                <w:sz w:val="24"/>
                <w:szCs w:val="24"/>
              </w:rPr>
              <w:t>000</w:t>
            </w:r>
            <w:r>
              <w:rPr>
                <w:rFonts w:ascii="Arial" w:hAnsi="Arial" w:cs="Arial"/>
                <w:sz w:val="24"/>
                <w:szCs w:val="24"/>
              </w:rPr>
              <w:t>,00</w:t>
            </w:r>
          </w:p>
        </w:tc>
      </w:tr>
      <w:tr w:rsidR="004C56A8" w:rsidRPr="00BA622F" w14:paraId="01281EF1" w14:textId="77777777" w:rsidTr="002C7DAA">
        <w:trPr>
          <w:trHeight w:val="315"/>
        </w:trPr>
        <w:tc>
          <w:tcPr>
            <w:tcW w:w="3303" w:type="dxa"/>
            <w:tcBorders>
              <w:top w:val="nil"/>
              <w:left w:val="single" w:sz="4" w:space="0" w:color="auto"/>
              <w:bottom w:val="single" w:sz="4" w:space="0" w:color="auto"/>
              <w:right w:val="single" w:sz="4" w:space="0" w:color="auto"/>
            </w:tcBorders>
            <w:hideMark/>
          </w:tcPr>
          <w:p w14:paraId="7E14C5EB" w14:textId="77777777" w:rsidR="004C56A8" w:rsidRPr="00BA622F" w:rsidRDefault="004C56A8" w:rsidP="006944D6">
            <w:pPr>
              <w:spacing w:line="276" w:lineRule="auto"/>
              <w:jc w:val="both"/>
              <w:rPr>
                <w:rFonts w:ascii="Arial" w:hAnsi="Arial" w:cs="Arial"/>
                <w:sz w:val="24"/>
                <w:szCs w:val="24"/>
              </w:rPr>
            </w:pPr>
          </w:p>
        </w:tc>
        <w:tc>
          <w:tcPr>
            <w:tcW w:w="940" w:type="dxa"/>
            <w:tcBorders>
              <w:left w:val="single" w:sz="4" w:space="0" w:color="auto"/>
            </w:tcBorders>
            <w:noWrap/>
            <w:hideMark/>
          </w:tcPr>
          <w:p w14:paraId="7DF9C86C" w14:textId="77777777" w:rsidR="004C56A8" w:rsidRPr="00BA622F" w:rsidRDefault="004C56A8" w:rsidP="006944D6">
            <w:pPr>
              <w:spacing w:line="276" w:lineRule="auto"/>
              <w:jc w:val="both"/>
              <w:rPr>
                <w:rFonts w:ascii="Arial" w:hAnsi="Arial" w:cs="Arial"/>
                <w:sz w:val="24"/>
                <w:szCs w:val="24"/>
              </w:rPr>
            </w:pPr>
            <w:r w:rsidRPr="00BA622F">
              <w:rPr>
                <w:rFonts w:ascii="Arial" w:hAnsi="Arial" w:cs="Arial"/>
                <w:sz w:val="24"/>
                <w:szCs w:val="24"/>
              </w:rPr>
              <w:t>Kat A</w:t>
            </w:r>
          </w:p>
        </w:tc>
        <w:tc>
          <w:tcPr>
            <w:tcW w:w="1276" w:type="dxa"/>
            <w:noWrap/>
            <w:hideMark/>
          </w:tcPr>
          <w:p w14:paraId="728AC168" w14:textId="77777777" w:rsidR="004C56A8" w:rsidRPr="00BA622F" w:rsidRDefault="004C56A8" w:rsidP="006944D6">
            <w:pPr>
              <w:spacing w:line="276" w:lineRule="auto"/>
              <w:jc w:val="both"/>
              <w:rPr>
                <w:rFonts w:ascii="Arial" w:hAnsi="Arial" w:cs="Arial"/>
                <w:sz w:val="24"/>
                <w:szCs w:val="24"/>
              </w:rPr>
            </w:pPr>
            <w:r w:rsidRPr="00BA622F">
              <w:rPr>
                <w:rFonts w:ascii="Arial" w:hAnsi="Arial" w:cs="Arial"/>
                <w:sz w:val="24"/>
                <w:szCs w:val="24"/>
              </w:rPr>
              <w:t>&gt;200mln</w:t>
            </w:r>
          </w:p>
        </w:tc>
        <w:tc>
          <w:tcPr>
            <w:tcW w:w="1319" w:type="dxa"/>
            <w:noWrap/>
            <w:hideMark/>
          </w:tcPr>
          <w:p w14:paraId="502A9B75" w14:textId="77777777" w:rsidR="004C56A8" w:rsidRPr="00BA622F" w:rsidRDefault="004C56A8" w:rsidP="006944D6">
            <w:pPr>
              <w:spacing w:line="276" w:lineRule="auto"/>
              <w:jc w:val="right"/>
              <w:rPr>
                <w:rFonts w:ascii="Arial" w:hAnsi="Arial" w:cs="Arial"/>
                <w:sz w:val="24"/>
                <w:szCs w:val="24"/>
              </w:rPr>
            </w:pPr>
            <w:r w:rsidRPr="00BA622F">
              <w:rPr>
                <w:rFonts w:ascii="Arial" w:hAnsi="Arial" w:cs="Arial"/>
                <w:sz w:val="24"/>
                <w:szCs w:val="24"/>
              </w:rPr>
              <w:t>5</w:t>
            </w:r>
            <w:r>
              <w:rPr>
                <w:rFonts w:ascii="Arial" w:hAnsi="Arial" w:cs="Arial"/>
                <w:sz w:val="24"/>
                <w:szCs w:val="24"/>
              </w:rPr>
              <w:t> </w:t>
            </w:r>
            <w:r w:rsidRPr="00BA622F">
              <w:rPr>
                <w:rFonts w:ascii="Arial" w:hAnsi="Arial" w:cs="Arial"/>
                <w:sz w:val="24"/>
                <w:szCs w:val="24"/>
              </w:rPr>
              <w:t>000</w:t>
            </w:r>
            <w:r>
              <w:rPr>
                <w:rFonts w:ascii="Arial" w:hAnsi="Arial" w:cs="Arial"/>
                <w:sz w:val="24"/>
                <w:szCs w:val="24"/>
              </w:rPr>
              <w:t>,00</w:t>
            </w:r>
          </w:p>
        </w:tc>
        <w:tc>
          <w:tcPr>
            <w:tcW w:w="1559" w:type="dxa"/>
            <w:noWrap/>
            <w:hideMark/>
          </w:tcPr>
          <w:p w14:paraId="0D9AA7E8" w14:textId="77777777" w:rsidR="004C56A8" w:rsidRPr="00BA622F" w:rsidRDefault="004C56A8" w:rsidP="006944D6">
            <w:pPr>
              <w:spacing w:line="276" w:lineRule="auto"/>
              <w:jc w:val="right"/>
              <w:rPr>
                <w:rFonts w:ascii="Arial" w:hAnsi="Arial" w:cs="Arial"/>
                <w:sz w:val="24"/>
                <w:szCs w:val="24"/>
              </w:rPr>
            </w:pPr>
            <w:r w:rsidRPr="00BA622F">
              <w:rPr>
                <w:rFonts w:ascii="Arial" w:hAnsi="Arial" w:cs="Arial"/>
                <w:sz w:val="24"/>
                <w:szCs w:val="24"/>
              </w:rPr>
              <w:t>60</w:t>
            </w:r>
            <w:r>
              <w:rPr>
                <w:rFonts w:ascii="Arial" w:hAnsi="Arial" w:cs="Arial"/>
                <w:sz w:val="24"/>
                <w:szCs w:val="24"/>
              </w:rPr>
              <w:t> </w:t>
            </w:r>
            <w:r w:rsidRPr="00BA622F">
              <w:rPr>
                <w:rFonts w:ascii="Arial" w:hAnsi="Arial" w:cs="Arial"/>
                <w:sz w:val="24"/>
                <w:szCs w:val="24"/>
              </w:rPr>
              <w:t>000</w:t>
            </w:r>
            <w:r>
              <w:rPr>
                <w:rFonts w:ascii="Arial" w:hAnsi="Arial" w:cs="Arial"/>
                <w:sz w:val="24"/>
                <w:szCs w:val="24"/>
              </w:rPr>
              <w:t>,00</w:t>
            </w:r>
          </w:p>
        </w:tc>
      </w:tr>
    </w:tbl>
    <w:p w14:paraId="7B37A4BE" w14:textId="77777777" w:rsidR="004C56A8" w:rsidRPr="00BA622F" w:rsidRDefault="004C56A8" w:rsidP="004C56A8">
      <w:pPr>
        <w:spacing w:line="276" w:lineRule="auto"/>
        <w:jc w:val="both"/>
        <w:rPr>
          <w:rFonts w:ascii="Arial" w:hAnsi="Arial" w:cs="Arial"/>
          <w:bCs/>
          <w:sz w:val="24"/>
          <w:szCs w:val="24"/>
        </w:rPr>
      </w:pPr>
    </w:p>
    <w:p w14:paraId="20B7F8C6" w14:textId="77777777" w:rsidR="004C56A8" w:rsidRPr="00BA622F" w:rsidRDefault="004C56A8" w:rsidP="004C56A8">
      <w:pPr>
        <w:numPr>
          <w:ilvl w:val="0"/>
          <w:numId w:val="21"/>
        </w:numPr>
        <w:spacing w:after="0" w:line="276" w:lineRule="auto"/>
        <w:jc w:val="both"/>
        <w:rPr>
          <w:rFonts w:ascii="Arial" w:hAnsi="Arial" w:cs="Arial"/>
          <w:bCs/>
          <w:sz w:val="24"/>
          <w:szCs w:val="24"/>
        </w:rPr>
      </w:pPr>
      <w:r w:rsidRPr="00BA622F">
        <w:rPr>
          <w:rFonts w:ascii="Arial" w:hAnsi="Arial" w:cs="Arial"/>
          <w:bCs/>
          <w:sz w:val="24"/>
          <w:szCs w:val="24"/>
        </w:rPr>
        <w:t>Wartość rocznego Wynagrodzenia o którym mowa w pkt 3 i 4 będzie podzielona na cztery równe części, płatne z góry za dany kwartał na podstawie faktury VAT.</w:t>
      </w:r>
    </w:p>
    <w:p w14:paraId="4CCF8A96" w14:textId="77777777" w:rsidR="004C56A8" w:rsidRPr="00BA622F" w:rsidRDefault="004C56A8" w:rsidP="004C56A8">
      <w:pPr>
        <w:numPr>
          <w:ilvl w:val="0"/>
          <w:numId w:val="21"/>
        </w:numPr>
        <w:spacing w:after="0" w:line="276" w:lineRule="auto"/>
        <w:jc w:val="both"/>
        <w:rPr>
          <w:rFonts w:ascii="Arial" w:hAnsi="Arial" w:cs="Arial"/>
          <w:bCs/>
          <w:sz w:val="24"/>
          <w:szCs w:val="24"/>
        </w:rPr>
      </w:pPr>
      <w:r w:rsidRPr="00BA622F">
        <w:rPr>
          <w:rFonts w:ascii="Arial" w:hAnsi="Arial" w:cs="Arial"/>
          <w:bCs/>
          <w:sz w:val="24"/>
          <w:szCs w:val="24"/>
        </w:rPr>
        <w:t>Zapłata faktury nastąpi przelewem z konta Jednostki na rachunek bankowy nr:………………………………………………………………… wskazany na fakturze w terminie 30 dni kalendarzowych od daty wystawienia faktury.</w:t>
      </w:r>
    </w:p>
    <w:p w14:paraId="51048158" w14:textId="77777777" w:rsidR="004C56A8" w:rsidRPr="00BA622F" w:rsidRDefault="004C56A8" w:rsidP="004C56A8">
      <w:pPr>
        <w:numPr>
          <w:ilvl w:val="0"/>
          <w:numId w:val="21"/>
        </w:numPr>
        <w:spacing w:after="0" w:line="276" w:lineRule="auto"/>
        <w:jc w:val="both"/>
        <w:rPr>
          <w:rFonts w:ascii="Arial" w:hAnsi="Arial" w:cs="Arial"/>
          <w:bCs/>
          <w:sz w:val="24"/>
          <w:szCs w:val="24"/>
        </w:rPr>
      </w:pPr>
      <w:r w:rsidRPr="00BA622F">
        <w:rPr>
          <w:rFonts w:ascii="Arial" w:hAnsi="Arial" w:cs="Arial"/>
          <w:bCs/>
          <w:sz w:val="24"/>
          <w:szCs w:val="24"/>
        </w:rPr>
        <w:t>W przypadku zmiany stawki VAT łączna kwota Wynagrodzenia nie ulegnie zmianie.</w:t>
      </w:r>
    </w:p>
    <w:p w14:paraId="34E2F98A" w14:textId="77777777" w:rsidR="004C56A8" w:rsidRPr="00BA622F" w:rsidRDefault="004C56A8" w:rsidP="004C56A8">
      <w:pPr>
        <w:numPr>
          <w:ilvl w:val="0"/>
          <w:numId w:val="21"/>
        </w:numPr>
        <w:spacing w:after="0" w:line="276" w:lineRule="auto"/>
        <w:jc w:val="both"/>
        <w:rPr>
          <w:rFonts w:ascii="Arial" w:hAnsi="Arial" w:cs="Arial"/>
          <w:bCs/>
          <w:sz w:val="24"/>
          <w:szCs w:val="24"/>
        </w:rPr>
      </w:pPr>
      <w:r w:rsidRPr="00BA622F">
        <w:rPr>
          <w:rFonts w:ascii="Arial" w:hAnsi="Arial" w:cs="Arial"/>
          <w:bCs/>
          <w:sz w:val="24"/>
          <w:szCs w:val="24"/>
        </w:rPr>
        <w:t xml:space="preserve">Za termin zapłaty uważa się datę złożenia przez Jednostkę polecenia obciążenia swego rachunku bankowego. </w:t>
      </w:r>
    </w:p>
    <w:p w14:paraId="028C048B" w14:textId="77777777" w:rsidR="004C56A8" w:rsidRPr="00BA622F" w:rsidRDefault="004C56A8" w:rsidP="004C56A8">
      <w:pPr>
        <w:numPr>
          <w:ilvl w:val="0"/>
          <w:numId w:val="21"/>
        </w:numPr>
        <w:spacing w:after="0" w:line="276" w:lineRule="auto"/>
        <w:jc w:val="both"/>
        <w:rPr>
          <w:rFonts w:ascii="Arial" w:hAnsi="Arial" w:cs="Arial"/>
          <w:bCs/>
          <w:sz w:val="24"/>
          <w:szCs w:val="24"/>
        </w:rPr>
      </w:pPr>
      <w:r w:rsidRPr="00BA622F">
        <w:rPr>
          <w:rFonts w:ascii="Arial" w:hAnsi="Arial" w:cs="Arial"/>
          <w:bCs/>
          <w:sz w:val="24"/>
          <w:szCs w:val="24"/>
        </w:rPr>
        <w:t>Za zwłokę w zapłacie faktury zostaną naliczone odsetki ustawowe za każdy dzień zwłoki w zapłacie.</w:t>
      </w:r>
    </w:p>
    <w:p w14:paraId="50970111" w14:textId="77777777" w:rsidR="004C56A8" w:rsidRPr="00BA622F" w:rsidRDefault="004C56A8" w:rsidP="004C56A8">
      <w:pPr>
        <w:spacing w:after="0" w:line="276" w:lineRule="auto"/>
        <w:ind w:left="360"/>
        <w:jc w:val="both"/>
        <w:rPr>
          <w:rFonts w:ascii="Arial" w:hAnsi="Arial" w:cs="Arial"/>
          <w:bCs/>
          <w:sz w:val="24"/>
          <w:szCs w:val="24"/>
        </w:rPr>
      </w:pPr>
    </w:p>
    <w:p w14:paraId="4C10C856" w14:textId="77777777" w:rsidR="004C56A8" w:rsidRPr="00BA622F" w:rsidRDefault="004C56A8" w:rsidP="004C56A8">
      <w:pPr>
        <w:spacing w:line="276" w:lineRule="auto"/>
        <w:jc w:val="both"/>
        <w:rPr>
          <w:rFonts w:ascii="Arial" w:hAnsi="Arial" w:cs="Arial"/>
          <w:b/>
          <w:bCs/>
          <w:sz w:val="24"/>
          <w:szCs w:val="24"/>
        </w:rPr>
      </w:pPr>
      <w:r w:rsidRPr="00BA622F">
        <w:rPr>
          <w:rFonts w:ascii="Arial" w:hAnsi="Arial" w:cs="Arial"/>
          <w:b/>
          <w:bCs/>
          <w:sz w:val="24"/>
          <w:szCs w:val="24"/>
        </w:rPr>
        <w:t>Obowiązki Województwa</w:t>
      </w:r>
    </w:p>
    <w:p w14:paraId="3AE26FF2" w14:textId="77777777" w:rsidR="004C56A8" w:rsidRPr="00BA622F" w:rsidRDefault="004C56A8" w:rsidP="004C56A8">
      <w:pPr>
        <w:numPr>
          <w:ilvl w:val="0"/>
          <w:numId w:val="21"/>
        </w:numPr>
        <w:spacing w:after="0" w:line="276" w:lineRule="auto"/>
        <w:jc w:val="both"/>
        <w:rPr>
          <w:rFonts w:ascii="Arial" w:hAnsi="Arial" w:cs="Arial"/>
          <w:bCs/>
          <w:sz w:val="24"/>
          <w:szCs w:val="24"/>
        </w:rPr>
      </w:pPr>
      <w:r w:rsidRPr="00BA622F">
        <w:rPr>
          <w:rFonts w:ascii="Arial" w:hAnsi="Arial" w:cs="Arial"/>
          <w:bCs/>
          <w:sz w:val="24"/>
          <w:szCs w:val="24"/>
        </w:rPr>
        <w:t>Finansowanie RCIM w zakresie:</w:t>
      </w:r>
    </w:p>
    <w:p w14:paraId="1BED758D" w14:textId="77777777" w:rsidR="004C56A8" w:rsidRPr="00BA622F" w:rsidRDefault="004C56A8" w:rsidP="004C56A8">
      <w:pPr>
        <w:numPr>
          <w:ilvl w:val="1"/>
          <w:numId w:val="22"/>
        </w:numPr>
        <w:spacing w:after="0" w:line="276" w:lineRule="auto"/>
        <w:ind w:left="709"/>
        <w:jc w:val="both"/>
        <w:rPr>
          <w:rFonts w:ascii="Arial" w:eastAsia="Times New Roman" w:hAnsi="Arial" w:cs="Arial"/>
          <w:sz w:val="24"/>
          <w:szCs w:val="24"/>
          <w:lang w:eastAsia="pl-PL"/>
        </w:rPr>
      </w:pPr>
      <w:r w:rsidRPr="00BA622F">
        <w:rPr>
          <w:rFonts w:ascii="Arial" w:eastAsia="Times New Roman" w:hAnsi="Arial" w:cs="Arial"/>
          <w:sz w:val="24"/>
          <w:szCs w:val="24"/>
          <w:lang w:eastAsia="pl-PL"/>
        </w:rPr>
        <w:t>nabycia i utrzymania infrastruktury sprzętowej (hardware) RCIM, w tym odtworzenia komponentów w sytuacji ich zużycia,</w:t>
      </w:r>
    </w:p>
    <w:p w14:paraId="7FC36581" w14:textId="46C5BCB6" w:rsidR="004C56A8" w:rsidRPr="00BA622F" w:rsidRDefault="004C56A8" w:rsidP="004C56A8">
      <w:pPr>
        <w:numPr>
          <w:ilvl w:val="1"/>
          <w:numId w:val="22"/>
        </w:numPr>
        <w:spacing w:after="0" w:line="276" w:lineRule="auto"/>
        <w:ind w:left="709"/>
        <w:jc w:val="both"/>
        <w:rPr>
          <w:rFonts w:ascii="Arial" w:eastAsia="Times New Roman" w:hAnsi="Arial" w:cs="Arial"/>
          <w:sz w:val="24"/>
          <w:szCs w:val="24"/>
          <w:lang w:eastAsia="pl-PL"/>
        </w:rPr>
      </w:pPr>
      <w:r w:rsidRPr="00BA622F">
        <w:rPr>
          <w:rFonts w:ascii="Arial" w:eastAsia="Times New Roman" w:hAnsi="Arial" w:cs="Arial"/>
          <w:sz w:val="24"/>
          <w:szCs w:val="24"/>
          <w:lang w:eastAsia="pl-PL"/>
        </w:rPr>
        <w:t>nabycia i utrzymania oprogramowania systemowego, narzędziowego i</w:t>
      </w:r>
      <w:r w:rsidR="003C39D4">
        <w:rPr>
          <w:rFonts w:ascii="Arial" w:eastAsia="Times New Roman" w:hAnsi="Arial" w:cs="Arial"/>
          <w:sz w:val="24"/>
          <w:szCs w:val="24"/>
          <w:lang w:eastAsia="pl-PL"/>
        </w:rPr>
        <w:t> </w:t>
      </w:r>
      <w:r w:rsidRPr="00BA622F">
        <w:rPr>
          <w:rFonts w:ascii="Arial" w:eastAsia="Times New Roman" w:hAnsi="Arial" w:cs="Arial"/>
          <w:sz w:val="24"/>
          <w:szCs w:val="24"/>
          <w:lang w:eastAsia="pl-PL"/>
        </w:rPr>
        <w:t xml:space="preserve">aplikacyjnego  RCIM, </w:t>
      </w:r>
    </w:p>
    <w:p w14:paraId="061A0A6A" w14:textId="77777777" w:rsidR="004C56A8" w:rsidRPr="00BA622F" w:rsidRDefault="004C56A8" w:rsidP="004C56A8">
      <w:pPr>
        <w:numPr>
          <w:ilvl w:val="1"/>
          <w:numId w:val="22"/>
        </w:numPr>
        <w:spacing w:after="0" w:line="276" w:lineRule="auto"/>
        <w:ind w:left="709"/>
        <w:jc w:val="both"/>
        <w:rPr>
          <w:rFonts w:ascii="Arial" w:eastAsia="Times New Roman" w:hAnsi="Arial" w:cs="Arial"/>
          <w:sz w:val="24"/>
          <w:szCs w:val="24"/>
          <w:lang w:eastAsia="pl-PL"/>
        </w:rPr>
      </w:pPr>
      <w:r w:rsidRPr="00BA622F">
        <w:rPr>
          <w:rFonts w:ascii="Arial" w:eastAsia="Times New Roman" w:hAnsi="Arial" w:cs="Arial"/>
          <w:sz w:val="24"/>
          <w:szCs w:val="24"/>
          <w:lang w:eastAsia="pl-PL"/>
        </w:rPr>
        <w:t xml:space="preserve">pozyskania i utrzymania pomieszczeń w którym zlokalizowany jest RCIM, w tym również mediów, środowiska technicznego, zasilania w energię elektryczną, </w:t>
      </w:r>
    </w:p>
    <w:p w14:paraId="300E446C" w14:textId="77777777" w:rsidR="004C56A8" w:rsidRPr="00BA622F" w:rsidRDefault="004C56A8" w:rsidP="004C56A8">
      <w:pPr>
        <w:numPr>
          <w:ilvl w:val="1"/>
          <w:numId w:val="22"/>
        </w:numPr>
        <w:spacing w:after="0" w:line="276" w:lineRule="auto"/>
        <w:ind w:left="709"/>
        <w:jc w:val="both"/>
        <w:rPr>
          <w:rFonts w:ascii="Arial" w:eastAsia="Times New Roman" w:hAnsi="Arial" w:cs="Arial"/>
          <w:sz w:val="24"/>
          <w:szCs w:val="24"/>
          <w:lang w:eastAsia="pl-PL"/>
        </w:rPr>
      </w:pPr>
      <w:r w:rsidRPr="00BA622F">
        <w:rPr>
          <w:rFonts w:ascii="Arial" w:eastAsia="Times New Roman" w:hAnsi="Arial" w:cs="Arial"/>
          <w:sz w:val="24"/>
          <w:szCs w:val="24"/>
          <w:lang w:eastAsia="pl-PL"/>
        </w:rPr>
        <w:t xml:space="preserve">pozyskania i utrzymania łączy telekomunikacyjnych dla RCIM. </w:t>
      </w:r>
    </w:p>
    <w:p w14:paraId="2E63BAC1" w14:textId="77777777" w:rsidR="004C56A8" w:rsidRPr="00BA622F" w:rsidRDefault="004C56A8" w:rsidP="004C56A8">
      <w:pPr>
        <w:numPr>
          <w:ilvl w:val="0"/>
          <w:numId w:val="21"/>
        </w:numPr>
        <w:spacing w:after="0" w:line="276" w:lineRule="auto"/>
        <w:jc w:val="both"/>
        <w:rPr>
          <w:rFonts w:ascii="Arial" w:hAnsi="Arial" w:cs="Arial"/>
          <w:bCs/>
          <w:sz w:val="24"/>
          <w:szCs w:val="24"/>
        </w:rPr>
      </w:pPr>
      <w:r w:rsidRPr="00BA622F">
        <w:rPr>
          <w:rFonts w:ascii="Arial" w:hAnsi="Arial" w:cs="Arial"/>
          <w:bCs/>
          <w:sz w:val="24"/>
          <w:szCs w:val="24"/>
        </w:rPr>
        <w:t>Pozyskanie niezbędnych usług zewnętrznych, związanych  ze świadczeniem usług administracji IT dla RCIM, które będzie wykonywał Administrator RCIM.</w:t>
      </w:r>
    </w:p>
    <w:p w14:paraId="43003795" w14:textId="2DA97A73" w:rsidR="004C56A8" w:rsidRPr="00BA622F" w:rsidRDefault="004C56A8" w:rsidP="004C56A8">
      <w:pPr>
        <w:numPr>
          <w:ilvl w:val="0"/>
          <w:numId w:val="21"/>
        </w:numPr>
        <w:spacing w:after="0" w:line="276" w:lineRule="auto"/>
        <w:jc w:val="both"/>
        <w:rPr>
          <w:rFonts w:ascii="Arial" w:hAnsi="Arial" w:cs="Arial"/>
          <w:sz w:val="24"/>
          <w:szCs w:val="24"/>
        </w:rPr>
      </w:pPr>
      <w:r w:rsidRPr="00BA622F">
        <w:rPr>
          <w:rFonts w:ascii="Arial" w:hAnsi="Arial" w:cs="Arial"/>
          <w:bCs/>
          <w:sz w:val="24"/>
          <w:szCs w:val="24"/>
        </w:rPr>
        <w:t>W sytuacji gdy koszty, o których mowa w pkt 12</w:t>
      </w:r>
      <w:r w:rsidR="003C39D4">
        <w:rPr>
          <w:rFonts w:ascii="Arial" w:hAnsi="Arial" w:cs="Arial"/>
          <w:bCs/>
          <w:sz w:val="24"/>
          <w:szCs w:val="24"/>
        </w:rPr>
        <w:t xml:space="preserve">, </w:t>
      </w:r>
      <w:r w:rsidRPr="00BA622F">
        <w:rPr>
          <w:rFonts w:ascii="Arial" w:hAnsi="Arial" w:cs="Arial"/>
          <w:bCs/>
          <w:sz w:val="24"/>
          <w:szCs w:val="24"/>
        </w:rPr>
        <w:t>będą wyższe od sumy opłat wnoszonych przez Jednostki zgodnie z wysokością Wynagrodzenia, o którym mowa w pkt 4, pozostałą kwotę opłaca ………….</w:t>
      </w:r>
    </w:p>
    <w:p w14:paraId="7A61352E" w14:textId="77777777" w:rsidR="004C56A8" w:rsidRPr="00BA622F" w:rsidRDefault="004C56A8" w:rsidP="004C56A8">
      <w:pPr>
        <w:numPr>
          <w:ilvl w:val="0"/>
          <w:numId w:val="21"/>
        </w:numPr>
        <w:spacing w:after="0" w:line="276" w:lineRule="auto"/>
        <w:jc w:val="both"/>
        <w:rPr>
          <w:rFonts w:ascii="Arial" w:hAnsi="Arial" w:cs="Arial"/>
          <w:sz w:val="24"/>
          <w:szCs w:val="24"/>
        </w:rPr>
      </w:pPr>
      <w:r w:rsidRPr="00BA622F">
        <w:rPr>
          <w:rFonts w:ascii="Arial" w:hAnsi="Arial" w:cs="Arial"/>
          <w:bCs/>
          <w:sz w:val="24"/>
          <w:szCs w:val="24"/>
        </w:rPr>
        <w:t>Informowanie Jednostki o planowanym zakresie/ zrealizowanych zakupach wymienionych w pkt. 11 i pkt 12 niniejszego Załącznika oraz zawartych umowach na świadczenie usług wymienionych w §2 Umowy.</w:t>
      </w:r>
    </w:p>
    <w:p w14:paraId="7E420EAF" w14:textId="77777777" w:rsidR="004C56A8" w:rsidRPr="00BA622F" w:rsidRDefault="004C56A8" w:rsidP="004C56A8">
      <w:pPr>
        <w:spacing w:line="276" w:lineRule="auto"/>
        <w:jc w:val="both"/>
        <w:rPr>
          <w:rFonts w:ascii="Arial" w:hAnsi="Arial" w:cs="Arial"/>
          <w:sz w:val="24"/>
          <w:szCs w:val="24"/>
        </w:rPr>
      </w:pPr>
    </w:p>
    <w:p w14:paraId="74BF27CF" w14:textId="77777777" w:rsidR="004C56A8" w:rsidRDefault="004C56A8" w:rsidP="00212FE5">
      <w:pPr>
        <w:pStyle w:val="Nagwek2"/>
        <w:jc w:val="right"/>
        <w:sectPr w:rsidR="004C56A8">
          <w:footerReference w:type="default" r:id="rId11"/>
          <w:pgSz w:w="11906" w:h="16838"/>
          <w:pgMar w:top="1417" w:right="1417" w:bottom="1417" w:left="1417" w:header="708" w:footer="708" w:gutter="0"/>
          <w:cols w:space="708"/>
          <w:docGrid w:linePitch="360"/>
        </w:sectPr>
      </w:pPr>
    </w:p>
    <w:p w14:paraId="0E7BE2B3" w14:textId="595D15C6" w:rsidR="00187283" w:rsidRPr="00187283" w:rsidRDefault="00187283" w:rsidP="00187283">
      <w:pPr>
        <w:spacing w:after="0" w:line="276" w:lineRule="auto"/>
        <w:jc w:val="right"/>
        <w:rPr>
          <w:rFonts w:ascii="Arial" w:eastAsia="Times New Roman" w:hAnsi="Arial" w:cs="Arial"/>
          <w:bCs/>
          <w:sz w:val="20"/>
          <w:szCs w:val="20"/>
          <w:lang w:eastAsia="pl-PL"/>
        </w:rPr>
      </w:pPr>
      <w:r w:rsidRPr="00187283">
        <w:rPr>
          <w:rFonts w:ascii="Arial" w:eastAsia="Times New Roman" w:hAnsi="Arial" w:cs="Arial"/>
          <w:bCs/>
          <w:sz w:val="20"/>
          <w:szCs w:val="20"/>
          <w:lang w:eastAsia="pl-PL"/>
        </w:rPr>
        <w:lastRenderedPageBreak/>
        <w:t>Załącznik Nr 2 do Uchwały Nr 468/</w:t>
      </w:r>
      <w:r w:rsidR="00D8310E">
        <w:rPr>
          <w:rFonts w:ascii="Arial" w:eastAsia="Times New Roman" w:hAnsi="Arial" w:cs="Arial"/>
          <w:bCs/>
          <w:sz w:val="20"/>
          <w:szCs w:val="20"/>
          <w:lang w:eastAsia="pl-PL"/>
        </w:rPr>
        <w:t>9705</w:t>
      </w:r>
      <w:r w:rsidRPr="00187283">
        <w:rPr>
          <w:rFonts w:ascii="Arial" w:eastAsia="Times New Roman" w:hAnsi="Arial" w:cs="Arial"/>
          <w:bCs/>
          <w:sz w:val="20"/>
          <w:szCs w:val="20"/>
          <w:lang w:eastAsia="pl-PL"/>
        </w:rPr>
        <w:t>/23</w:t>
      </w:r>
    </w:p>
    <w:p w14:paraId="41B4A992" w14:textId="77777777" w:rsidR="00187283" w:rsidRPr="00187283" w:rsidRDefault="00187283" w:rsidP="00187283">
      <w:pPr>
        <w:spacing w:after="0" w:line="276" w:lineRule="auto"/>
        <w:jc w:val="right"/>
        <w:rPr>
          <w:rFonts w:ascii="Arial" w:eastAsia="Times New Roman" w:hAnsi="Arial" w:cs="Arial"/>
          <w:bCs/>
          <w:sz w:val="20"/>
          <w:szCs w:val="20"/>
          <w:lang w:eastAsia="pl-PL"/>
        </w:rPr>
      </w:pPr>
      <w:r w:rsidRPr="00187283">
        <w:rPr>
          <w:rFonts w:ascii="Arial" w:eastAsia="Times New Roman" w:hAnsi="Arial" w:cs="Arial"/>
          <w:bCs/>
          <w:sz w:val="20"/>
          <w:szCs w:val="20"/>
          <w:lang w:eastAsia="pl-PL"/>
        </w:rPr>
        <w:t>Zarządu Województwa Podkarpackiego</w:t>
      </w:r>
    </w:p>
    <w:p w14:paraId="4ADA16E3" w14:textId="77777777" w:rsidR="00187283" w:rsidRPr="00187283" w:rsidRDefault="00187283" w:rsidP="00187283">
      <w:pPr>
        <w:spacing w:after="0" w:line="276" w:lineRule="auto"/>
        <w:jc w:val="right"/>
        <w:rPr>
          <w:rFonts w:ascii="Arial" w:eastAsia="Times New Roman" w:hAnsi="Arial" w:cs="Arial"/>
          <w:bCs/>
          <w:sz w:val="20"/>
          <w:szCs w:val="20"/>
          <w:lang w:eastAsia="pl-PL"/>
        </w:rPr>
      </w:pPr>
      <w:r w:rsidRPr="00187283">
        <w:rPr>
          <w:rFonts w:ascii="Arial" w:eastAsia="Times New Roman" w:hAnsi="Arial" w:cs="Arial"/>
          <w:bCs/>
          <w:sz w:val="20"/>
          <w:szCs w:val="20"/>
          <w:lang w:eastAsia="pl-PL"/>
        </w:rPr>
        <w:t>w Rzeszowie</w:t>
      </w:r>
    </w:p>
    <w:p w14:paraId="2BACDBEE" w14:textId="77777777" w:rsidR="00187283" w:rsidRPr="00187283" w:rsidRDefault="00187283" w:rsidP="00187283">
      <w:pPr>
        <w:spacing w:after="0" w:line="276" w:lineRule="auto"/>
        <w:jc w:val="right"/>
        <w:rPr>
          <w:rFonts w:ascii="Arial" w:eastAsia="Times New Roman" w:hAnsi="Arial" w:cs="Arial"/>
          <w:bCs/>
          <w:sz w:val="20"/>
          <w:szCs w:val="20"/>
          <w:lang w:eastAsia="pl-PL"/>
        </w:rPr>
      </w:pPr>
      <w:r w:rsidRPr="00187283">
        <w:rPr>
          <w:rFonts w:ascii="Arial" w:eastAsia="Times New Roman" w:hAnsi="Arial" w:cs="Arial"/>
          <w:bCs/>
          <w:sz w:val="20"/>
          <w:szCs w:val="20"/>
          <w:lang w:eastAsia="pl-PL"/>
        </w:rPr>
        <w:t xml:space="preserve">z dnia </w:t>
      </w:r>
      <w:r w:rsidRPr="00187283">
        <w:rPr>
          <w:rFonts w:ascii="Arial" w:eastAsia="Times New Roman" w:hAnsi="Arial" w:cs="Times New Roman"/>
          <w:sz w:val="20"/>
          <w:szCs w:val="20"/>
          <w:lang w:eastAsia="pl-PL"/>
        </w:rPr>
        <w:t xml:space="preserve">7 marca 2023 </w:t>
      </w:r>
      <w:r w:rsidRPr="00187283">
        <w:rPr>
          <w:rFonts w:ascii="Arial" w:eastAsia="Times New Roman" w:hAnsi="Arial" w:cs="Arial"/>
          <w:bCs/>
          <w:sz w:val="20"/>
          <w:szCs w:val="20"/>
          <w:lang w:eastAsia="pl-PL"/>
        </w:rPr>
        <w:t>r.</w:t>
      </w:r>
    </w:p>
    <w:p w14:paraId="69775FE1" w14:textId="77777777" w:rsidR="00187283" w:rsidRDefault="00187283" w:rsidP="00212FE5">
      <w:pPr>
        <w:spacing w:after="0"/>
        <w:jc w:val="center"/>
        <w:rPr>
          <w:rFonts w:ascii="Arial" w:hAnsi="Arial" w:cs="Arial"/>
          <w:b/>
          <w:bCs/>
          <w:sz w:val="24"/>
          <w:szCs w:val="24"/>
          <w:lang w:eastAsia="pl-PL"/>
        </w:rPr>
      </w:pPr>
    </w:p>
    <w:p w14:paraId="2BFF1B99" w14:textId="10CB7C97" w:rsidR="00212FE5" w:rsidRPr="00212FE5" w:rsidRDefault="00212FE5" w:rsidP="00212FE5">
      <w:pPr>
        <w:spacing w:after="0"/>
        <w:jc w:val="center"/>
        <w:rPr>
          <w:rFonts w:ascii="Arial" w:hAnsi="Arial" w:cs="Arial"/>
          <w:b/>
          <w:bCs/>
          <w:sz w:val="24"/>
          <w:szCs w:val="24"/>
          <w:lang w:eastAsia="pl-PL"/>
        </w:rPr>
      </w:pPr>
      <w:r w:rsidRPr="00212FE5">
        <w:rPr>
          <w:rFonts w:ascii="Arial" w:hAnsi="Arial" w:cs="Arial"/>
          <w:b/>
          <w:bCs/>
          <w:sz w:val="24"/>
          <w:szCs w:val="24"/>
          <w:lang w:eastAsia="pl-PL"/>
        </w:rPr>
        <w:t>ANEKS N</w:t>
      </w:r>
      <w:r w:rsidR="009756E5">
        <w:rPr>
          <w:rFonts w:ascii="Arial" w:hAnsi="Arial" w:cs="Arial"/>
          <w:b/>
          <w:bCs/>
          <w:sz w:val="24"/>
          <w:szCs w:val="24"/>
          <w:lang w:eastAsia="pl-PL"/>
        </w:rPr>
        <w:t>r</w:t>
      </w:r>
      <w:r w:rsidRPr="00212FE5">
        <w:rPr>
          <w:rFonts w:ascii="Arial" w:hAnsi="Arial" w:cs="Arial"/>
          <w:b/>
          <w:bCs/>
          <w:sz w:val="24"/>
          <w:szCs w:val="24"/>
          <w:lang w:eastAsia="pl-PL"/>
        </w:rPr>
        <w:t xml:space="preserve"> ………………</w:t>
      </w:r>
    </w:p>
    <w:p w14:paraId="74D29226" w14:textId="77777777" w:rsidR="00212FE5" w:rsidRPr="00212FE5" w:rsidRDefault="00212FE5" w:rsidP="00212FE5">
      <w:pPr>
        <w:spacing w:after="0"/>
        <w:jc w:val="center"/>
        <w:rPr>
          <w:rFonts w:ascii="Arial" w:hAnsi="Arial" w:cs="Arial"/>
          <w:b/>
          <w:bCs/>
          <w:sz w:val="24"/>
          <w:szCs w:val="24"/>
          <w:lang w:eastAsia="pl-PL"/>
        </w:rPr>
      </w:pPr>
      <w:r w:rsidRPr="00212FE5">
        <w:rPr>
          <w:rFonts w:ascii="Arial" w:hAnsi="Arial" w:cs="Arial"/>
          <w:b/>
          <w:bCs/>
          <w:sz w:val="24"/>
          <w:szCs w:val="24"/>
          <w:lang w:eastAsia="pl-PL"/>
        </w:rPr>
        <w:t>do umowy Nr  ……</w:t>
      </w:r>
      <w:r w:rsidRPr="00212FE5">
        <w:rPr>
          <w:rFonts w:ascii="Arial" w:eastAsia="Times New Roman" w:hAnsi="Arial" w:cs="Arial"/>
          <w:b/>
          <w:bCs/>
          <w:sz w:val="24"/>
          <w:szCs w:val="24"/>
          <w:lang w:eastAsia="pl-PL"/>
        </w:rPr>
        <w:t>…….</w:t>
      </w:r>
      <w:r w:rsidRPr="00212FE5">
        <w:rPr>
          <w:rFonts w:ascii="Arial" w:hAnsi="Arial" w:cs="Arial"/>
          <w:b/>
          <w:bCs/>
          <w:sz w:val="24"/>
          <w:szCs w:val="24"/>
          <w:lang w:eastAsia="pl-PL"/>
        </w:rPr>
        <w:t xml:space="preserve"> zawartej w Rzeszowie dniu ……….</w:t>
      </w:r>
    </w:p>
    <w:p w14:paraId="4D3DA647" w14:textId="77777777" w:rsidR="00212FE5" w:rsidRPr="00212FE5" w:rsidRDefault="00212FE5" w:rsidP="00212FE5">
      <w:pPr>
        <w:spacing w:after="0"/>
        <w:jc w:val="center"/>
        <w:rPr>
          <w:rFonts w:ascii="Arial" w:hAnsi="Arial" w:cs="Arial"/>
          <w:b/>
          <w:bCs/>
          <w:sz w:val="24"/>
          <w:szCs w:val="24"/>
        </w:rPr>
      </w:pPr>
      <w:r w:rsidRPr="00212FE5">
        <w:rPr>
          <w:rFonts w:ascii="Arial" w:hAnsi="Arial" w:cs="Arial"/>
          <w:b/>
          <w:bCs/>
          <w:sz w:val="24"/>
          <w:szCs w:val="24"/>
        </w:rPr>
        <w:t xml:space="preserve">w sprawie integracji systemu informatycznego Jednostki </w:t>
      </w:r>
      <w:r w:rsidRPr="00212FE5">
        <w:rPr>
          <w:rFonts w:ascii="Arial" w:hAnsi="Arial" w:cs="Arial"/>
          <w:b/>
          <w:bCs/>
          <w:sz w:val="24"/>
          <w:szCs w:val="24"/>
        </w:rPr>
        <w:br/>
        <w:t>z Regionalnym Centrum Informacji Medycznej – RCIM</w:t>
      </w:r>
    </w:p>
    <w:p w14:paraId="5120CFFA" w14:textId="77777777" w:rsidR="00212FE5" w:rsidRPr="00212FE5" w:rsidRDefault="00212FE5" w:rsidP="00212FE5">
      <w:pPr>
        <w:spacing w:after="0"/>
        <w:jc w:val="center"/>
        <w:rPr>
          <w:rFonts w:ascii="Arial" w:hAnsi="Arial" w:cs="Arial"/>
          <w:b/>
          <w:bCs/>
          <w:sz w:val="24"/>
          <w:szCs w:val="24"/>
        </w:rPr>
      </w:pPr>
      <w:r w:rsidRPr="00212FE5">
        <w:rPr>
          <w:rFonts w:ascii="Arial" w:hAnsi="Arial" w:cs="Arial"/>
          <w:b/>
          <w:bCs/>
          <w:sz w:val="24"/>
          <w:szCs w:val="24"/>
        </w:rPr>
        <w:t>zawarty w Rzeszowie w dniu  ……….</w:t>
      </w:r>
    </w:p>
    <w:p w14:paraId="72D79005" w14:textId="77777777" w:rsidR="00212FE5" w:rsidRPr="00C5154D" w:rsidRDefault="00212FE5" w:rsidP="00212FE5">
      <w:pPr>
        <w:spacing w:after="0" w:line="276" w:lineRule="auto"/>
        <w:rPr>
          <w:rFonts w:ascii="Arial" w:hAnsi="Arial" w:cs="Arial"/>
          <w:sz w:val="24"/>
          <w:szCs w:val="24"/>
        </w:rPr>
      </w:pPr>
      <w:r w:rsidRPr="00C5154D">
        <w:rPr>
          <w:rFonts w:ascii="Arial" w:hAnsi="Arial" w:cs="Arial"/>
          <w:sz w:val="24"/>
          <w:szCs w:val="24"/>
        </w:rPr>
        <w:t>pomiędzy …………………………………………………………………</w:t>
      </w:r>
      <w:r w:rsidRPr="00C5154D">
        <w:rPr>
          <w:rFonts w:ascii="Arial" w:hAnsi="Arial" w:cs="Arial"/>
          <w:b/>
          <w:sz w:val="24"/>
          <w:szCs w:val="24"/>
        </w:rPr>
        <w:t xml:space="preserve"> </w:t>
      </w:r>
      <w:r w:rsidRPr="00C5154D">
        <w:rPr>
          <w:rFonts w:ascii="Arial" w:hAnsi="Arial" w:cs="Arial"/>
          <w:sz w:val="24"/>
          <w:szCs w:val="24"/>
        </w:rPr>
        <w:t>reprezentowanym przez ……………………………………………………………………………………………</w:t>
      </w:r>
    </w:p>
    <w:p w14:paraId="52BD06BA" w14:textId="77777777" w:rsidR="00212FE5" w:rsidRPr="00C5154D" w:rsidRDefault="00212FE5" w:rsidP="00212FE5">
      <w:pPr>
        <w:autoSpaceDE w:val="0"/>
        <w:autoSpaceDN w:val="0"/>
        <w:spacing w:after="0" w:line="276" w:lineRule="auto"/>
        <w:jc w:val="both"/>
        <w:rPr>
          <w:rFonts w:ascii="Arial" w:eastAsia="Times New Roman" w:hAnsi="Arial" w:cs="Arial"/>
          <w:b/>
          <w:sz w:val="24"/>
          <w:szCs w:val="24"/>
          <w:lang w:eastAsia="pl-PL"/>
        </w:rPr>
      </w:pPr>
      <w:r w:rsidRPr="00C5154D">
        <w:rPr>
          <w:rFonts w:ascii="Arial" w:eastAsia="Times New Roman" w:hAnsi="Arial" w:cs="Arial"/>
          <w:sz w:val="24"/>
          <w:szCs w:val="24"/>
          <w:lang w:eastAsia="pl-PL"/>
        </w:rPr>
        <w:t>zwanym dalej</w:t>
      </w:r>
      <w:r w:rsidRPr="00C5154D">
        <w:rPr>
          <w:rFonts w:ascii="Arial" w:eastAsia="Times New Roman" w:hAnsi="Arial" w:cs="Arial"/>
          <w:b/>
          <w:sz w:val="24"/>
          <w:szCs w:val="24"/>
          <w:lang w:eastAsia="pl-PL"/>
        </w:rPr>
        <w:t xml:space="preserve"> Jednostką,</w:t>
      </w:r>
    </w:p>
    <w:p w14:paraId="38B7F19A" w14:textId="77777777" w:rsidR="00212FE5" w:rsidRPr="00C5154D" w:rsidRDefault="00212FE5" w:rsidP="00212FE5">
      <w:pPr>
        <w:autoSpaceDE w:val="0"/>
        <w:autoSpaceDN w:val="0"/>
        <w:spacing w:after="0" w:line="276" w:lineRule="auto"/>
        <w:rPr>
          <w:rFonts w:ascii="Arial" w:eastAsia="Times New Roman" w:hAnsi="Arial" w:cs="Arial"/>
          <w:sz w:val="24"/>
          <w:szCs w:val="24"/>
          <w:lang w:eastAsia="pl-PL"/>
        </w:rPr>
      </w:pPr>
      <w:r w:rsidRPr="00C5154D">
        <w:rPr>
          <w:rFonts w:ascii="Arial" w:eastAsia="Times New Roman" w:hAnsi="Arial" w:cs="Arial"/>
          <w:sz w:val="24"/>
          <w:szCs w:val="24"/>
          <w:lang w:eastAsia="pl-PL"/>
        </w:rPr>
        <w:t xml:space="preserve">a Województwem Podkarpackim </w:t>
      </w:r>
    </w:p>
    <w:p w14:paraId="03BC673B" w14:textId="77777777" w:rsidR="00212FE5" w:rsidRPr="00C5154D" w:rsidRDefault="00212FE5" w:rsidP="00212FE5">
      <w:pPr>
        <w:autoSpaceDE w:val="0"/>
        <w:autoSpaceDN w:val="0"/>
        <w:spacing w:after="0" w:line="276" w:lineRule="auto"/>
        <w:rPr>
          <w:rFonts w:ascii="Arial" w:eastAsia="Times New Roman" w:hAnsi="Arial" w:cs="Arial"/>
          <w:sz w:val="24"/>
          <w:szCs w:val="24"/>
          <w:lang w:eastAsia="pl-PL"/>
        </w:rPr>
      </w:pPr>
      <w:r w:rsidRPr="00C5154D">
        <w:rPr>
          <w:rFonts w:ascii="Arial" w:eastAsia="Times New Roman" w:hAnsi="Arial" w:cs="Arial"/>
          <w:sz w:val="24"/>
          <w:szCs w:val="24"/>
          <w:lang w:eastAsia="pl-PL"/>
        </w:rPr>
        <w:t xml:space="preserve">reprezentowanym przez Zarząd Województwa w osobach: </w:t>
      </w:r>
    </w:p>
    <w:p w14:paraId="6DD10471" w14:textId="7B6B3CE1" w:rsidR="00212FE5" w:rsidRPr="00C5154D" w:rsidRDefault="00212FE5" w:rsidP="009756E5">
      <w:pPr>
        <w:autoSpaceDE w:val="0"/>
        <w:autoSpaceDN w:val="0"/>
        <w:spacing w:after="0" w:line="276" w:lineRule="auto"/>
        <w:rPr>
          <w:rFonts w:ascii="Arial" w:eastAsia="Times New Roman" w:hAnsi="Arial" w:cs="Arial"/>
          <w:sz w:val="24"/>
          <w:szCs w:val="24"/>
          <w:lang w:eastAsia="pl-PL"/>
        </w:rPr>
      </w:pPr>
      <w:r w:rsidRPr="00C5154D">
        <w:rPr>
          <w:rFonts w:ascii="Arial" w:eastAsia="Times New Roman" w:hAnsi="Arial" w:cs="Arial"/>
          <w:sz w:val="24"/>
          <w:szCs w:val="24"/>
          <w:lang w:eastAsia="pl-PL"/>
        </w:rPr>
        <w:t>…………………………………………..</w:t>
      </w:r>
    </w:p>
    <w:p w14:paraId="06A4643B" w14:textId="5C0B7D58" w:rsidR="00212FE5" w:rsidRPr="00C5154D" w:rsidRDefault="00212FE5" w:rsidP="009756E5">
      <w:pPr>
        <w:autoSpaceDE w:val="0"/>
        <w:autoSpaceDN w:val="0"/>
        <w:spacing w:after="0" w:line="276" w:lineRule="auto"/>
        <w:rPr>
          <w:rFonts w:ascii="Arial" w:eastAsia="Times New Roman" w:hAnsi="Arial" w:cs="Arial"/>
          <w:sz w:val="24"/>
          <w:szCs w:val="24"/>
          <w:lang w:eastAsia="pl-PL"/>
        </w:rPr>
      </w:pPr>
      <w:r w:rsidRPr="00C5154D">
        <w:rPr>
          <w:rFonts w:ascii="Arial" w:eastAsia="Times New Roman" w:hAnsi="Arial" w:cs="Arial"/>
          <w:sz w:val="24"/>
          <w:szCs w:val="24"/>
          <w:lang w:eastAsia="pl-PL"/>
        </w:rPr>
        <w:t xml:space="preserve">………………………………………….. </w:t>
      </w:r>
    </w:p>
    <w:p w14:paraId="6BA5E49A" w14:textId="77777777" w:rsidR="00212FE5" w:rsidRPr="00C5154D" w:rsidRDefault="00212FE5" w:rsidP="00212FE5">
      <w:pPr>
        <w:autoSpaceDE w:val="0"/>
        <w:autoSpaceDN w:val="0"/>
        <w:spacing w:after="0" w:line="276" w:lineRule="auto"/>
        <w:rPr>
          <w:rFonts w:ascii="Arial" w:eastAsia="Times New Roman" w:hAnsi="Arial" w:cs="Arial"/>
          <w:b/>
          <w:sz w:val="24"/>
          <w:szCs w:val="24"/>
          <w:lang w:eastAsia="pl-PL"/>
        </w:rPr>
      </w:pPr>
      <w:r w:rsidRPr="00C5154D">
        <w:rPr>
          <w:rFonts w:ascii="Arial" w:eastAsia="Times New Roman" w:hAnsi="Arial" w:cs="Arial"/>
          <w:sz w:val="24"/>
          <w:szCs w:val="24"/>
          <w:lang w:eastAsia="pl-PL"/>
        </w:rPr>
        <w:t>zwanym dalej</w:t>
      </w:r>
      <w:r w:rsidRPr="00C5154D">
        <w:rPr>
          <w:rFonts w:ascii="Arial" w:eastAsia="Times New Roman" w:hAnsi="Arial" w:cs="Arial"/>
          <w:b/>
          <w:sz w:val="24"/>
          <w:szCs w:val="24"/>
          <w:lang w:eastAsia="pl-PL"/>
        </w:rPr>
        <w:t xml:space="preserve"> Województwem, </w:t>
      </w:r>
    </w:p>
    <w:p w14:paraId="563FD87D" w14:textId="77777777" w:rsidR="00212FE5" w:rsidRPr="00C5154D" w:rsidRDefault="00212FE5" w:rsidP="00212FE5">
      <w:pPr>
        <w:spacing w:after="0" w:line="276" w:lineRule="auto"/>
        <w:jc w:val="both"/>
        <w:rPr>
          <w:rFonts w:ascii="Arial" w:hAnsi="Arial" w:cs="Arial"/>
          <w:b/>
          <w:sz w:val="24"/>
          <w:szCs w:val="24"/>
        </w:rPr>
      </w:pPr>
      <w:r w:rsidRPr="00C5154D">
        <w:rPr>
          <w:rFonts w:ascii="Arial" w:hAnsi="Arial" w:cs="Arial"/>
          <w:sz w:val="24"/>
          <w:szCs w:val="24"/>
        </w:rPr>
        <w:t xml:space="preserve">zwanymi dalej </w:t>
      </w:r>
      <w:r w:rsidRPr="00C5154D">
        <w:rPr>
          <w:rFonts w:ascii="Arial" w:hAnsi="Arial" w:cs="Arial"/>
          <w:b/>
          <w:sz w:val="24"/>
          <w:szCs w:val="24"/>
        </w:rPr>
        <w:t xml:space="preserve">Stronami. </w:t>
      </w:r>
    </w:p>
    <w:p w14:paraId="6A6106A7" w14:textId="77777777" w:rsidR="00212FE5" w:rsidRPr="00C5154D" w:rsidRDefault="00212FE5" w:rsidP="00212FE5">
      <w:pPr>
        <w:spacing w:before="480" w:after="480" w:line="276" w:lineRule="auto"/>
        <w:jc w:val="both"/>
        <w:rPr>
          <w:rFonts w:ascii="Arial" w:eastAsia="Times New Roman" w:hAnsi="Arial" w:cs="Arial"/>
          <w:sz w:val="24"/>
          <w:szCs w:val="24"/>
          <w:lang w:eastAsia="pl-PL"/>
        </w:rPr>
      </w:pPr>
      <w:r w:rsidRPr="00194121">
        <w:rPr>
          <w:rFonts w:ascii="Arial" w:hAnsi="Arial" w:cs="Arial"/>
          <w:sz w:val="24"/>
          <w:szCs w:val="24"/>
        </w:rPr>
        <w:t>W związku modernizacją RCIM przeprowadzaną w ramach projektu realizowanego przez Województwo Podkarpackie oraz planowanym wyłączeniem obecnego RCIM, strony zawarły aneks następującej treści:</w:t>
      </w:r>
    </w:p>
    <w:p w14:paraId="27492D4E" w14:textId="77777777" w:rsidR="00212FE5" w:rsidRPr="00C5154D" w:rsidRDefault="00212FE5" w:rsidP="00212FE5">
      <w:pPr>
        <w:spacing w:after="0" w:line="276" w:lineRule="auto"/>
        <w:jc w:val="center"/>
        <w:rPr>
          <w:rFonts w:ascii="Arial" w:hAnsi="Arial" w:cs="Arial"/>
          <w:sz w:val="24"/>
          <w:szCs w:val="24"/>
        </w:rPr>
      </w:pPr>
      <w:r w:rsidRPr="00C5154D">
        <w:rPr>
          <w:rFonts w:ascii="Arial" w:hAnsi="Arial" w:cs="Arial"/>
          <w:sz w:val="24"/>
          <w:szCs w:val="24"/>
        </w:rPr>
        <w:t>§ 1</w:t>
      </w:r>
    </w:p>
    <w:p w14:paraId="3D5BCDBF" w14:textId="77777777" w:rsidR="00212FE5" w:rsidRPr="00C5154D" w:rsidRDefault="00212FE5" w:rsidP="00212FE5">
      <w:pPr>
        <w:spacing w:after="120" w:line="276" w:lineRule="auto"/>
        <w:jc w:val="both"/>
        <w:rPr>
          <w:rFonts w:ascii="Arial" w:hAnsi="Arial" w:cs="Arial"/>
          <w:sz w:val="24"/>
          <w:szCs w:val="24"/>
        </w:rPr>
      </w:pPr>
      <w:r w:rsidRPr="00C5154D">
        <w:rPr>
          <w:rFonts w:ascii="Arial" w:hAnsi="Arial" w:cs="Arial"/>
          <w:sz w:val="24"/>
          <w:szCs w:val="24"/>
        </w:rPr>
        <w:t>W umowie nr  …</w:t>
      </w:r>
      <w:r>
        <w:rPr>
          <w:rFonts w:ascii="Arial" w:hAnsi="Arial" w:cs="Arial"/>
          <w:sz w:val="24"/>
          <w:szCs w:val="24"/>
        </w:rPr>
        <w:t>………………………</w:t>
      </w:r>
      <w:r w:rsidRPr="00C5154D">
        <w:rPr>
          <w:rFonts w:ascii="Arial" w:hAnsi="Arial" w:cs="Arial"/>
          <w:sz w:val="24"/>
          <w:szCs w:val="24"/>
        </w:rPr>
        <w:t>… z dnia …</w:t>
      </w:r>
      <w:r>
        <w:rPr>
          <w:rFonts w:ascii="Arial" w:hAnsi="Arial" w:cs="Arial"/>
          <w:sz w:val="24"/>
          <w:szCs w:val="24"/>
        </w:rPr>
        <w:t>………………</w:t>
      </w:r>
      <w:r w:rsidRPr="00C5154D">
        <w:rPr>
          <w:rFonts w:ascii="Arial" w:hAnsi="Arial" w:cs="Arial"/>
          <w:sz w:val="24"/>
          <w:szCs w:val="24"/>
        </w:rPr>
        <w:t>…..wprowadza się następujące zmiany:</w:t>
      </w:r>
    </w:p>
    <w:p w14:paraId="05F0EC03" w14:textId="77777777" w:rsidR="00212FE5" w:rsidRDefault="00212FE5" w:rsidP="009756E5">
      <w:pPr>
        <w:numPr>
          <w:ilvl w:val="0"/>
          <w:numId w:val="7"/>
        </w:numPr>
        <w:spacing w:after="120" w:line="276" w:lineRule="auto"/>
        <w:ind w:hanging="502"/>
        <w:contextualSpacing/>
        <w:jc w:val="both"/>
        <w:rPr>
          <w:rFonts w:ascii="Arial" w:hAnsi="Arial" w:cs="Arial"/>
          <w:sz w:val="24"/>
          <w:szCs w:val="24"/>
        </w:rPr>
      </w:pPr>
      <w:r>
        <w:rPr>
          <w:rFonts w:ascii="Arial" w:hAnsi="Arial" w:cs="Arial"/>
          <w:sz w:val="24"/>
          <w:szCs w:val="24"/>
        </w:rPr>
        <w:t>w pozycji „Definicje”:</w:t>
      </w:r>
    </w:p>
    <w:p w14:paraId="069AD77B" w14:textId="77777777" w:rsidR="00212FE5" w:rsidRPr="00353251" w:rsidRDefault="00212FE5" w:rsidP="00212FE5">
      <w:pPr>
        <w:pStyle w:val="Akapitzlist"/>
        <w:numPr>
          <w:ilvl w:val="1"/>
          <w:numId w:val="7"/>
        </w:numPr>
        <w:spacing w:after="120" w:line="276" w:lineRule="auto"/>
        <w:ind w:left="697" w:hanging="357"/>
        <w:contextualSpacing w:val="0"/>
        <w:jc w:val="both"/>
        <w:rPr>
          <w:rFonts w:ascii="Arial" w:hAnsi="Arial" w:cs="Arial"/>
          <w:sz w:val="24"/>
          <w:szCs w:val="24"/>
        </w:rPr>
      </w:pPr>
      <w:r>
        <w:rPr>
          <w:rFonts w:ascii="Arial" w:hAnsi="Arial" w:cs="Arial"/>
          <w:sz w:val="24"/>
          <w:szCs w:val="24"/>
        </w:rPr>
        <w:t>pkt 3 otrzymuje brzmienie:</w:t>
      </w:r>
    </w:p>
    <w:p w14:paraId="7D49397C" w14:textId="3273452F" w:rsidR="00212FE5" w:rsidRDefault="00212FE5" w:rsidP="00212FE5">
      <w:pPr>
        <w:pStyle w:val="Akapitzlist"/>
        <w:spacing w:after="120" w:line="276" w:lineRule="auto"/>
        <w:contextualSpacing w:val="0"/>
        <w:jc w:val="both"/>
        <w:rPr>
          <w:rFonts w:ascii="Arial" w:hAnsi="Arial" w:cs="Arial"/>
          <w:sz w:val="24"/>
          <w:szCs w:val="24"/>
        </w:rPr>
      </w:pPr>
      <w:r>
        <w:rPr>
          <w:rFonts w:ascii="Arial" w:hAnsi="Arial" w:cs="Arial"/>
          <w:b/>
          <w:sz w:val="24"/>
          <w:szCs w:val="24"/>
        </w:rPr>
        <w:t>„</w:t>
      </w:r>
      <w:r w:rsidRPr="00292307">
        <w:rPr>
          <w:rFonts w:ascii="Arial" w:hAnsi="Arial" w:cs="Arial"/>
          <w:bCs/>
          <w:sz w:val="24"/>
          <w:szCs w:val="24"/>
        </w:rPr>
        <w:t>3.</w:t>
      </w:r>
      <w:r w:rsidR="009756E5">
        <w:rPr>
          <w:rFonts w:ascii="Arial" w:hAnsi="Arial" w:cs="Arial"/>
          <w:b/>
          <w:sz w:val="24"/>
          <w:szCs w:val="24"/>
        </w:rPr>
        <w:t> </w:t>
      </w:r>
      <w:r w:rsidRPr="009756E5">
        <w:rPr>
          <w:rFonts w:ascii="Arial" w:hAnsi="Arial" w:cs="Arial"/>
          <w:bCs/>
          <w:sz w:val="24"/>
          <w:szCs w:val="24"/>
        </w:rPr>
        <w:t>Integracja</w:t>
      </w:r>
      <w:r>
        <w:rPr>
          <w:rFonts w:ascii="Arial" w:hAnsi="Arial" w:cs="Arial"/>
          <w:b/>
          <w:sz w:val="24"/>
          <w:szCs w:val="24"/>
        </w:rPr>
        <w:t xml:space="preserve"> </w:t>
      </w:r>
      <w:r w:rsidRPr="00292307">
        <w:rPr>
          <w:rFonts w:ascii="Arial" w:hAnsi="Arial" w:cs="Arial"/>
          <w:bCs/>
          <w:sz w:val="24"/>
          <w:szCs w:val="24"/>
        </w:rPr>
        <w:t xml:space="preserve">– </w:t>
      </w:r>
      <w:r>
        <w:rPr>
          <w:rFonts w:ascii="Arial" w:hAnsi="Arial" w:cs="Arial"/>
          <w:sz w:val="24"/>
          <w:szCs w:val="24"/>
        </w:rPr>
        <w:t>prace prowadzone w ramach Projektu własnego, według uzgodnionego przez Strony zakresu w Załączniku nr 1.</w:t>
      </w:r>
    </w:p>
    <w:p w14:paraId="7D2F45E6" w14:textId="0C334975" w:rsidR="00212FE5" w:rsidRPr="00E73D94" w:rsidRDefault="009756E5" w:rsidP="009756E5">
      <w:pPr>
        <w:pStyle w:val="Akapitzlist"/>
        <w:spacing w:after="120" w:line="276" w:lineRule="auto"/>
        <w:ind w:left="1094"/>
        <w:contextualSpacing w:val="0"/>
        <w:jc w:val="both"/>
        <w:rPr>
          <w:rFonts w:ascii="Arial" w:hAnsi="Arial" w:cs="Arial"/>
          <w:sz w:val="24"/>
          <w:szCs w:val="24"/>
        </w:rPr>
      </w:pPr>
      <w:r>
        <w:rPr>
          <w:rFonts w:ascii="Arial" w:hAnsi="Arial" w:cs="Arial"/>
          <w:sz w:val="24"/>
          <w:szCs w:val="24"/>
        </w:rPr>
        <w:t>a) </w:t>
      </w:r>
      <w:r w:rsidR="00212FE5">
        <w:rPr>
          <w:rFonts w:ascii="Arial" w:hAnsi="Arial" w:cs="Arial"/>
          <w:sz w:val="24"/>
          <w:szCs w:val="24"/>
        </w:rPr>
        <w:t>po stronie Jednostki obejmuje: połączenie Systemów Informatycznych Jednostki z RCIM, w</w:t>
      </w:r>
      <w:r w:rsidR="00212FE5" w:rsidRPr="00E73D94">
        <w:rPr>
          <w:rFonts w:ascii="Arial" w:hAnsi="Arial" w:cs="Arial"/>
          <w:sz w:val="24"/>
          <w:szCs w:val="24"/>
        </w:rPr>
        <w:t xml:space="preserve">yposażenie Systemu </w:t>
      </w:r>
      <w:r w:rsidR="00212FE5">
        <w:rPr>
          <w:rFonts w:ascii="Arial" w:hAnsi="Arial" w:cs="Arial"/>
          <w:sz w:val="24"/>
          <w:szCs w:val="24"/>
        </w:rPr>
        <w:t>i</w:t>
      </w:r>
      <w:r w:rsidR="00212FE5" w:rsidRPr="00E73D94">
        <w:rPr>
          <w:rFonts w:ascii="Arial" w:hAnsi="Arial" w:cs="Arial"/>
          <w:sz w:val="24"/>
          <w:szCs w:val="24"/>
        </w:rPr>
        <w:t>nformatycznego Jednostki w</w:t>
      </w:r>
      <w:r w:rsidR="00212FE5">
        <w:rPr>
          <w:rFonts w:ascii="Arial" w:hAnsi="Arial" w:cs="Arial"/>
          <w:sz w:val="24"/>
          <w:szCs w:val="24"/>
        </w:rPr>
        <w:t> </w:t>
      </w:r>
      <w:r w:rsidR="00212FE5" w:rsidRPr="00E73D94">
        <w:rPr>
          <w:rFonts w:ascii="Arial" w:hAnsi="Arial" w:cs="Arial"/>
          <w:sz w:val="24"/>
          <w:szCs w:val="24"/>
        </w:rPr>
        <w:t>rozwiązania funkcjonalne umożliwiające integrację z RCIM i</w:t>
      </w:r>
      <w:r w:rsidR="00212FE5">
        <w:rPr>
          <w:rFonts w:ascii="Arial" w:hAnsi="Arial" w:cs="Arial"/>
          <w:sz w:val="24"/>
          <w:szCs w:val="24"/>
        </w:rPr>
        <w:t> </w:t>
      </w:r>
      <w:r w:rsidR="00212FE5" w:rsidRPr="00E73D94">
        <w:rPr>
          <w:rFonts w:ascii="Arial" w:hAnsi="Arial" w:cs="Arial"/>
          <w:sz w:val="24"/>
          <w:szCs w:val="24"/>
        </w:rPr>
        <w:t>funkcjonowanie e-Usług, w tym skomunikowanie Systemu informatycznego Jednostki z RCIM, poprzedzone wymaganą konfiguracją, parametryzacją po stronie Jednostki oraz testami i</w:t>
      </w:r>
      <w:r w:rsidR="00212FE5">
        <w:rPr>
          <w:rFonts w:ascii="Arial" w:hAnsi="Arial" w:cs="Arial"/>
          <w:sz w:val="24"/>
          <w:szCs w:val="24"/>
        </w:rPr>
        <w:t> </w:t>
      </w:r>
      <w:r w:rsidR="00212FE5" w:rsidRPr="00E73D94">
        <w:rPr>
          <w:rFonts w:ascii="Arial" w:hAnsi="Arial" w:cs="Arial"/>
          <w:sz w:val="24"/>
          <w:szCs w:val="24"/>
        </w:rPr>
        <w:t xml:space="preserve">zasileniem </w:t>
      </w:r>
      <w:r w:rsidR="00212FE5">
        <w:rPr>
          <w:rFonts w:ascii="Arial" w:hAnsi="Arial" w:cs="Arial"/>
          <w:sz w:val="24"/>
          <w:szCs w:val="24"/>
        </w:rPr>
        <w:t>danymi</w:t>
      </w:r>
      <w:r w:rsidR="00212FE5" w:rsidRPr="00E73D94">
        <w:rPr>
          <w:rFonts w:ascii="Arial" w:hAnsi="Arial" w:cs="Arial"/>
          <w:sz w:val="24"/>
          <w:szCs w:val="24"/>
        </w:rPr>
        <w:t xml:space="preserve"> RCIM. Rozróżnia się integrację testową i</w:t>
      </w:r>
      <w:r w:rsidR="00212FE5">
        <w:rPr>
          <w:rFonts w:ascii="Arial" w:hAnsi="Arial" w:cs="Arial"/>
          <w:sz w:val="24"/>
          <w:szCs w:val="24"/>
        </w:rPr>
        <w:t> </w:t>
      </w:r>
      <w:r w:rsidR="00212FE5" w:rsidRPr="00E73D94">
        <w:rPr>
          <w:rFonts w:ascii="Arial" w:hAnsi="Arial" w:cs="Arial"/>
          <w:sz w:val="24"/>
          <w:szCs w:val="24"/>
        </w:rPr>
        <w:t>produkcyjną.</w:t>
      </w:r>
    </w:p>
    <w:p w14:paraId="19999280" w14:textId="4723BE91" w:rsidR="00212FE5" w:rsidRDefault="009756E5" w:rsidP="009756E5">
      <w:pPr>
        <w:pStyle w:val="Akapitzlist"/>
        <w:spacing w:after="120" w:line="276" w:lineRule="auto"/>
        <w:ind w:left="1094"/>
        <w:contextualSpacing w:val="0"/>
        <w:jc w:val="both"/>
        <w:rPr>
          <w:rFonts w:ascii="Arial" w:hAnsi="Arial" w:cs="Arial"/>
          <w:sz w:val="24"/>
          <w:szCs w:val="24"/>
        </w:rPr>
        <w:sectPr w:rsidR="00212FE5">
          <w:pgSz w:w="11906" w:h="16838"/>
          <w:pgMar w:top="1417" w:right="1417" w:bottom="1417" w:left="1417" w:header="708" w:footer="708" w:gutter="0"/>
          <w:cols w:space="708"/>
          <w:docGrid w:linePitch="360"/>
        </w:sectPr>
      </w:pPr>
      <w:r>
        <w:rPr>
          <w:rFonts w:ascii="Arial" w:hAnsi="Arial" w:cs="Arial"/>
          <w:sz w:val="24"/>
          <w:szCs w:val="24"/>
        </w:rPr>
        <w:t>b) </w:t>
      </w:r>
      <w:r w:rsidR="00212FE5">
        <w:rPr>
          <w:rFonts w:ascii="Arial" w:hAnsi="Arial" w:cs="Arial"/>
          <w:sz w:val="24"/>
          <w:szCs w:val="24"/>
        </w:rPr>
        <w:t xml:space="preserve">po stronie RCIM obejmuje: udostępnienie Interfejsu integracji regionalnej, umożliwienie testów, parametryzację, integrację RCIM z Systemem Centralnym i WK w przepływie danych, jeżeli </w:t>
      </w:r>
      <w:r w:rsidR="00212FE5" w:rsidRPr="00D21A4D">
        <w:rPr>
          <w:rFonts w:ascii="Arial" w:hAnsi="Arial" w:cs="Arial"/>
          <w:sz w:val="24"/>
          <w:szCs w:val="24"/>
        </w:rPr>
        <w:t xml:space="preserve">wynika to z określonego Procesu </w:t>
      </w:r>
      <w:r w:rsidR="00212FE5">
        <w:rPr>
          <w:rFonts w:ascii="Arial" w:hAnsi="Arial" w:cs="Arial"/>
          <w:sz w:val="24"/>
          <w:szCs w:val="24"/>
        </w:rPr>
        <w:t>B</w:t>
      </w:r>
      <w:r w:rsidR="00212FE5" w:rsidRPr="00D21A4D">
        <w:rPr>
          <w:rFonts w:ascii="Arial" w:hAnsi="Arial" w:cs="Arial"/>
          <w:sz w:val="24"/>
          <w:szCs w:val="24"/>
        </w:rPr>
        <w:t>iznesowego danej e-Usługi.</w:t>
      </w:r>
      <w:r w:rsidR="00212FE5">
        <w:rPr>
          <w:rFonts w:ascii="Arial" w:hAnsi="Arial" w:cs="Arial"/>
          <w:sz w:val="24"/>
          <w:szCs w:val="24"/>
        </w:rPr>
        <w:t>”</w:t>
      </w:r>
    </w:p>
    <w:p w14:paraId="3395FB69" w14:textId="77777777" w:rsidR="00212FE5" w:rsidRDefault="00212FE5" w:rsidP="00212FE5">
      <w:pPr>
        <w:pStyle w:val="Akapitzlist"/>
        <w:numPr>
          <w:ilvl w:val="1"/>
          <w:numId w:val="7"/>
        </w:numPr>
        <w:spacing w:after="120" w:line="276" w:lineRule="auto"/>
        <w:ind w:left="700"/>
        <w:jc w:val="both"/>
        <w:rPr>
          <w:rFonts w:ascii="Arial" w:hAnsi="Arial" w:cs="Arial"/>
          <w:sz w:val="24"/>
          <w:szCs w:val="24"/>
        </w:rPr>
      </w:pPr>
      <w:r>
        <w:rPr>
          <w:rFonts w:ascii="Arial" w:hAnsi="Arial" w:cs="Arial"/>
          <w:sz w:val="24"/>
          <w:szCs w:val="24"/>
        </w:rPr>
        <w:lastRenderedPageBreak/>
        <w:t>pkt 4 otrzymuje brzmienie:</w:t>
      </w:r>
    </w:p>
    <w:p w14:paraId="1BDACCDB" w14:textId="159FF019" w:rsidR="00212FE5" w:rsidRDefault="00212FE5" w:rsidP="00212FE5">
      <w:pPr>
        <w:spacing w:after="120" w:line="276" w:lineRule="auto"/>
        <w:ind w:left="720"/>
        <w:jc w:val="both"/>
        <w:rPr>
          <w:rFonts w:ascii="Arial" w:hAnsi="Arial" w:cs="Arial"/>
          <w:sz w:val="24"/>
          <w:szCs w:val="24"/>
        </w:rPr>
      </w:pPr>
      <w:r w:rsidRPr="00A42EC1">
        <w:rPr>
          <w:rFonts w:ascii="Arial" w:hAnsi="Arial" w:cs="Arial"/>
          <w:sz w:val="24"/>
          <w:szCs w:val="24"/>
        </w:rPr>
        <w:t>„4</w:t>
      </w:r>
      <w:r>
        <w:rPr>
          <w:rFonts w:ascii="Arial" w:hAnsi="Arial" w:cs="Arial"/>
          <w:sz w:val="24"/>
          <w:szCs w:val="24"/>
        </w:rPr>
        <w:t>.</w:t>
      </w:r>
      <w:r w:rsidR="009756E5">
        <w:rPr>
          <w:rFonts w:ascii="Arial" w:hAnsi="Arial" w:cs="Arial"/>
          <w:sz w:val="24"/>
          <w:szCs w:val="24"/>
        </w:rPr>
        <w:t> </w:t>
      </w:r>
      <w:r w:rsidRPr="009756E5">
        <w:rPr>
          <w:rFonts w:ascii="Arial" w:hAnsi="Arial" w:cs="Arial"/>
          <w:bCs/>
          <w:sz w:val="24"/>
          <w:szCs w:val="24"/>
        </w:rPr>
        <w:t>Interfejs integracji regionalnej</w:t>
      </w:r>
      <w:r w:rsidRPr="00D21A4D">
        <w:rPr>
          <w:rFonts w:ascii="Arial" w:hAnsi="Arial" w:cs="Arial"/>
          <w:b/>
          <w:sz w:val="24"/>
          <w:szCs w:val="24"/>
        </w:rPr>
        <w:t xml:space="preserve"> </w:t>
      </w:r>
      <w:r w:rsidRPr="00292307">
        <w:rPr>
          <w:rFonts w:ascii="Arial" w:hAnsi="Arial" w:cs="Arial"/>
          <w:bCs/>
          <w:sz w:val="24"/>
          <w:szCs w:val="24"/>
        </w:rPr>
        <w:t>–</w:t>
      </w:r>
      <w:r w:rsidRPr="00D21A4D">
        <w:rPr>
          <w:rFonts w:ascii="Arial" w:hAnsi="Arial" w:cs="Arial"/>
          <w:sz w:val="24"/>
          <w:szCs w:val="24"/>
        </w:rPr>
        <w:t xml:space="preserve"> Komponent Szyny Usług RCIM, moduł programistyczny umożliwiający integrację Jednostki z RCIM</w:t>
      </w:r>
      <w:r>
        <w:rPr>
          <w:rFonts w:ascii="Arial" w:hAnsi="Arial" w:cs="Arial"/>
          <w:sz w:val="24"/>
          <w:szCs w:val="24"/>
        </w:rPr>
        <w:t xml:space="preserve"> i Systemem Centralnym oraz WK</w:t>
      </w:r>
      <w:r w:rsidRPr="00D21A4D">
        <w:rPr>
          <w:rFonts w:ascii="Arial" w:hAnsi="Arial" w:cs="Arial"/>
          <w:sz w:val="24"/>
          <w:szCs w:val="24"/>
        </w:rPr>
        <w:t>.</w:t>
      </w:r>
      <w:r>
        <w:rPr>
          <w:rFonts w:ascii="Arial" w:hAnsi="Arial" w:cs="Arial"/>
          <w:sz w:val="24"/>
          <w:szCs w:val="24"/>
        </w:rPr>
        <w:t>”</w:t>
      </w:r>
    </w:p>
    <w:p w14:paraId="33F19BA4" w14:textId="77777777" w:rsidR="00212FE5" w:rsidRDefault="00212FE5" w:rsidP="00212FE5">
      <w:pPr>
        <w:pStyle w:val="Akapitzlist"/>
        <w:numPr>
          <w:ilvl w:val="1"/>
          <w:numId w:val="7"/>
        </w:numPr>
        <w:spacing w:after="120" w:line="276" w:lineRule="auto"/>
        <w:ind w:left="700"/>
        <w:jc w:val="both"/>
        <w:rPr>
          <w:rFonts w:ascii="Arial" w:hAnsi="Arial" w:cs="Arial"/>
          <w:sz w:val="24"/>
          <w:szCs w:val="24"/>
        </w:rPr>
      </w:pPr>
      <w:r>
        <w:rPr>
          <w:rFonts w:ascii="Arial" w:hAnsi="Arial" w:cs="Arial"/>
          <w:sz w:val="24"/>
          <w:szCs w:val="24"/>
        </w:rPr>
        <w:t>pkt 8 otrzymuje brzmienie:</w:t>
      </w:r>
    </w:p>
    <w:p w14:paraId="56ECB140" w14:textId="0185C5B6" w:rsidR="00212FE5" w:rsidRPr="00292307" w:rsidRDefault="00212FE5" w:rsidP="00212FE5">
      <w:pPr>
        <w:spacing w:after="120" w:line="276" w:lineRule="auto"/>
        <w:ind w:left="720"/>
        <w:jc w:val="both"/>
        <w:rPr>
          <w:rFonts w:ascii="Arial" w:hAnsi="Arial" w:cs="Arial"/>
          <w:sz w:val="24"/>
          <w:szCs w:val="24"/>
        </w:rPr>
      </w:pPr>
      <w:r>
        <w:rPr>
          <w:rFonts w:ascii="Arial" w:hAnsi="Arial" w:cs="Arial"/>
          <w:sz w:val="24"/>
          <w:szCs w:val="24"/>
        </w:rPr>
        <w:t>„8</w:t>
      </w:r>
      <w:r w:rsidRPr="009756E5">
        <w:rPr>
          <w:rFonts w:ascii="Arial" w:hAnsi="Arial" w:cs="Arial"/>
          <w:sz w:val="24"/>
          <w:szCs w:val="24"/>
        </w:rPr>
        <w:t>.</w:t>
      </w:r>
      <w:r w:rsidR="009756E5">
        <w:rPr>
          <w:rFonts w:ascii="Arial" w:hAnsi="Arial" w:cs="Arial"/>
          <w:sz w:val="24"/>
          <w:szCs w:val="24"/>
        </w:rPr>
        <w:t> </w:t>
      </w:r>
      <w:r w:rsidRPr="009756E5">
        <w:rPr>
          <w:rFonts w:ascii="Arial" w:hAnsi="Arial" w:cs="Arial"/>
          <w:sz w:val="24"/>
          <w:szCs w:val="24"/>
        </w:rPr>
        <w:t>Regionalne Centrum Informacji Medycznej (RCIM)</w:t>
      </w:r>
      <w:r w:rsidRPr="00292307">
        <w:rPr>
          <w:rFonts w:ascii="Arial" w:hAnsi="Arial" w:cs="Arial"/>
          <w:sz w:val="24"/>
          <w:szCs w:val="24"/>
        </w:rPr>
        <w:t xml:space="preserve"> –  część składowa PSIM – element integrujący – zapewniająca zintegrowanie systemów teleinformatycznych usługodawców w celu wykorzystania e-usług PSIM:</w:t>
      </w:r>
    </w:p>
    <w:p w14:paraId="5158D9D0" w14:textId="1F3CF005" w:rsidR="00212FE5" w:rsidRDefault="003C39D4" w:rsidP="003C39D4">
      <w:pPr>
        <w:pStyle w:val="Akapitzlist"/>
        <w:spacing w:after="120" w:line="276" w:lineRule="auto"/>
        <w:ind w:left="1134" w:hanging="283"/>
        <w:contextualSpacing w:val="0"/>
        <w:jc w:val="both"/>
        <w:rPr>
          <w:rFonts w:ascii="Arial" w:hAnsi="Arial" w:cs="Arial"/>
          <w:sz w:val="24"/>
          <w:szCs w:val="24"/>
        </w:rPr>
      </w:pPr>
      <w:r>
        <w:rPr>
          <w:rFonts w:ascii="Arial" w:hAnsi="Arial" w:cs="Arial"/>
          <w:sz w:val="24"/>
          <w:szCs w:val="24"/>
        </w:rPr>
        <w:t>a) </w:t>
      </w:r>
      <w:r w:rsidR="00212FE5">
        <w:rPr>
          <w:rFonts w:ascii="Arial" w:hAnsi="Arial" w:cs="Arial"/>
          <w:sz w:val="24"/>
          <w:szCs w:val="24"/>
        </w:rPr>
        <w:t>obecny RCIM – obecnie funkcjonujący RCIM, który zostanie wyłączony po</w:t>
      </w:r>
      <w:r>
        <w:rPr>
          <w:rFonts w:ascii="Arial" w:hAnsi="Arial" w:cs="Arial"/>
          <w:sz w:val="24"/>
          <w:szCs w:val="24"/>
        </w:rPr>
        <w:t> </w:t>
      </w:r>
      <w:r w:rsidR="00212FE5">
        <w:rPr>
          <w:rFonts w:ascii="Arial" w:hAnsi="Arial" w:cs="Arial"/>
          <w:sz w:val="24"/>
          <w:szCs w:val="24"/>
        </w:rPr>
        <w:t>uruchomieniu nowej infrastruktury teleinformatycznej modernizowanego RCIM,</w:t>
      </w:r>
    </w:p>
    <w:p w14:paraId="58A8DA2D" w14:textId="788CD7AB" w:rsidR="00212FE5" w:rsidRDefault="003C39D4" w:rsidP="003C39D4">
      <w:pPr>
        <w:pStyle w:val="Akapitzlist"/>
        <w:spacing w:after="120" w:line="276" w:lineRule="auto"/>
        <w:ind w:left="1134" w:hanging="283"/>
        <w:contextualSpacing w:val="0"/>
        <w:jc w:val="both"/>
        <w:rPr>
          <w:rFonts w:ascii="Arial" w:hAnsi="Arial" w:cs="Arial"/>
          <w:sz w:val="24"/>
          <w:szCs w:val="24"/>
        </w:rPr>
      </w:pPr>
      <w:r>
        <w:rPr>
          <w:rFonts w:ascii="Arial" w:hAnsi="Arial" w:cs="Arial"/>
          <w:sz w:val="24"/>
          <w:szCs w:val="24"/>
        </w:rPr>
        <w:t>b) </w:t>
      </w:r>
      <w:r w:rsidR="00212FE5" w:rsidRPr="00292307">
        <w:rPr>
          <w:rFonts w:ascii="Arial" w:hAnsi="Arial" w:cs="Arial"/>
          <w:sz w:val="24"/>
          <w:szCs w:val="24"/>
        </w:rPr>
        <w:t>modernizowany RCIM – RCIM, który zostanie zmodernizowany pod kątem infrastruktury sprzętowej i oprogramowania w ramach projektu realizowanego przez Województwo Podkarpackie. Projekt spowoduje zmianę Interfejsu integracji regionalnej i opublikowanie nowej wersji Dokumentacji interfejsu Integracji Regionalnej.</w:t>
      </w:r>
      <w:r w:rsidR="00212FE5">
        <w:rPr>
          <w:rFonts w:ascii="Arial" w:hAnsi="Arial" w:cs="Arial"/>
          <w:sz w:val="24"/>
          <w:szCs w:val="24"/>
        </w:rPr>
        <w:t>”</w:t>
      </w:r>
    </w:p>
    <w:p w14:paraId="60C6D37A" w14:textId="77777777" w:rsidR="00212FE5" w:rsidRPr="00292307" w:rsidRDefault="00212FE5" w:rsidP="00212FE5">
      <w:pPr>
        <w:pStyle w:val="Akapitzlist"/>
        <w:numPr>
          <w:ilvl w:val="0"/>
          <w:numId w:val="9"/>
        </w:numPr>
        <w:spacing w:after="120" w:line="276" w:lineRule="auto"/>
        <w:ind w:left="697" w:hanging="357"/>
        <w:contextualSpacing w:val="0"/>
        <w:jc w:val="both"/>
        <w:rPr>
          <w:rFonts w:ascii="Arial" w:hAnsi="Arial" w:cs="Arial"/>
          <w:sz w:val="24"/>
          <w:szCs w:val="24"/>
        </w:rPr>
      </w:pPr>
      <w:r>
        <w:rPr>
          <w:rFonts w:ascii="Arial" w:hAnsi="Arial" w:cs="Arial"/>
          <w:sz w:val="24"/>
          <w:szCs w:val="24"/>
        </w:rPr>
        <w:t>pkt 10 otrzymuje brzmienie:</w:t>
      </w:r>
    </w:p>
    <w:p w14:paraId="46ABD513" w14:textId="53E75F9F" w:rsidR="00212FE5" w:rsidRPr="001E4F90" w:rsidRDefault="00212FE5" w:rsidP="00212FE5">
      <w:pPr>
        <w:pStyle w:val="Akapitzlist"/>
        <w:spacing w:after="240" w:line="276" w:lineRule="auto"/>
        <w:jc w:val="both"/>
        <w:rPr>
          <w:rFonts w:ascii="Arial" w:hAnsi="Arial" w:cs="Arial"/>
          <w:sz w:val="24"/>
          <w:szCs w:val="24"/>
        </w:rPr>
      </w:pPr>
      <w:r>
        <w:rPr>
          <w:rFonts w:ascii="Arial" w:hAnsi="Arial" w:cs="Arial"/>
          <w:b/>
          <w:sz w:val="24"/>
          <w:szCs w:val="24"/>
        </w:rPr>
        <w:t>„</w:t>
      </w:r>
      <w:r w:rsidRPr="00292307">
        <w:rPr>
          <w:rFonts w:ascii="Arial" w:hAnsi="Arial" w:cs="Arial"/>
          <w:bCs/>
          <w:sz w:val="24"/>
          <w:szCs w:val="24"/>
        </w:rPr>
        <w:t>10.</w:t>
      </w:r>
      <w:r w:rsidR="009756E5">
        <w:rPr>
          <w:rFonts w:ascii="Arial" w:hAnsi="Arial" w:cs="Arial"/>
          <w:b/>
          <w:sz w:val="24"/>
          <w:szCs w:val="24"/>
        </w:rPr>
        <w:t> </w:t>
      </w:r>
      <w:r w:rsidRPr="009756E5">
        <w:rPr>
          <w:rFonts w:ascii="Arial" w:hAnsi="Arial" w:cs="Arial"/>
          <w:bCs/>
          <w:sz w:val="24"/>
          <w:szCs w:val="24"/>
        </w:rPr>
        <w:t>Dokumentacja interfejsów integracji regionalnej</w:t>
      </w:r>
      <w:r w:rsidRPr="00D21A4D">
        <w:rPr>
          <w:rFonts w:ascii="Arial" w:hAnsi="Arial" w:cs="Arial"/>
          <w:b/>
          <w:sz w:val="24"/>
          <w:szCs w:val="24"/>
        </w:rPr>
        <w:t xml:space="preserve"> </w:t>
      </w:r>
      <w:r w:rsidRPr="00292307">
        <w:rPr>
          <w:rFonts w:ascii="Arial" w:hAnsi="Arial" w:cs="Arial"/>
          <w:bCs/>
          <w:sz w:val="24"/>
          <w:szCs w:val="24"/>
        </w:rPr>
        <w:t>–</w:t>
      </w:r>
      <w:r w:rsidRPr="00D21A4D">
        <w:rPr>
          <w:rFonts w:ascii="Arial" w:hAnsi="Arial" w:cs="Arial"/>
          <w:sz w:val="24"/>
          <w:szCs w:val="24"/>
        </w:rPr>
        <w:t xml:space="preserve"> dokumentacja techniczna sporządzona przez Asseco Poland S.A., specyfikująca warunki wykonania interfejsów integracyjnych łączących i integrujących System informatyczny Jednostki z RCIM</w:t>
      </w:r>
      <w:r>
        <w:rPr>
          <w:rFonts w:ascii="Arial" w:hAnsi="Arial" w:cs="Arial"/>
          <w:sz w:val="24"/>
          <w:szCs w:val="24"/>
        </w:rPr>
        <w:t xml:space="preserve"> i Systemem Centralnym oraz WK</w:t>
      </w:r>
      <w:r w:rsidRPr="00D21A4D">
        <w:rPr>
          <w:rFonts w:ascii="Arial" w:hAnsi="Arial" w:cs="Arial"/>
          <w:sz w:val="24"/>
          <w:szCs w:val="24"/>
        </w:rPr>
        <w:t>.</w:t>
      </w:r>
      <w:r>
        <w:rPr>
          <w:rFonts w:ascii="Arial" w:hAnsi="Arial" w:cs="Arial"/>
          <w:sz w:val="24"/>
          <w:szCs w:val="24"/>
        </w:rPr>
        <w:t>”</w:t>
      </w:r>
    </w:p>
    <w:p w14:paraId="491A0701" w14:textId="77777777" w:rsidR="00212FE5" w:rsidRDefault="00212FE5" w:rsidP="009756E5">
      <w:pPr>
        <w:numPr>
          <w:ilvl w:val="0"/>
          <w:numId w:val="7"/>
        </w:numPr>
        <w:spacing w:after="120" w:line="276" w:lineRule="auto"/>
        <w:ind w:hanging="502"/>
        <w:contextualSpacing/>
        <w:jc w:val="both"/>
        <w:rPr>
          <w:rFonts w:ascii="Arial" w:hAnsi="Arial" w:cs="Arial"/>
          <w:sz w:val="24"/>
          <w:szCs w:val="24"/>
        </w:rPr>
      </w:pPr>
      <w:r>
        <w:rPr>
          <w:rFonts w:ascii="Arial" w:hAnsi="Arial" w:cs="Arial"/>
          <w:sz w:val="24"/>
          <w:szCs w:val="24"/>
        </w:rPr>
        <w:t>w pozycji „Definicje” po pkt 14 dodaje się pkt. 15, 16 i 17 w brzmieniu:</w:t>
      </w:r>
    </w:p>
    <w:p w14:paraId="068B87AF" w14:textId="7AC4C529" w:rsidR="00212FE5" w:rsidRDefault="00212FE5" w:rsidP="00212FE5">
      <w:pPr>
        <w:pStyle w:val="Akapitzlist"/>
        <w:spacing w:after="120" w:line="276" w:lineRule="auto"/>
        <w:ind w:left="426"/>
        <w:jc w:val="both"/>
        <w:rPr>
          <w:rFonts w:ascii="Arial" w:hAnsi="Arial" w:cs="Arial"/>
          <w:sz w:val="24"/>
          <w:szCs w:val="24"/>
        </w:rPr>
      </w:pPr>
      <w:r>
        <w:rPr>
          <w:rFonts w:ascii="Arial" w:hAnsi="Arial" w:cs="Arial"/>
          <w:b/>
          <w:sz w:val="24"/>
          <w:szCs w:val="24"/>
        </w:rPr>
        <w:t>„</w:t>
      </w:r>
      <w:r w:rsidRPr="009756E5">
        <w:rPr>
          <w:rFonts w:ascii="Arial" w:hAnsi="Arial" w:cs="Arial"/>
          <w:bCs/>
          <w:sz w:val="24"/>
          <w:szCs w:val="24"/>
        </w:rPr>
        <w:t>15.</w:t>
      </w:r>
      <w:r w:rsidR="009756E5">
        <w:rPr>
          <w:rFonts w:ascii="Arial" w:hAnsi="Arial" w:cs="Arial"/>
          <w:bCs/>
          <w:sz w:val="24"/>
          <w:szCs w:val="24"/>
        </w:rPr>
        <w:t> </w:t>
      </w:r>
      <w:r w:rsidRPr="009756E5">
        <w:rPr>
          <w:rFonts w:ascii="Arial" w:hAnsi="Arial" w:cs="Arial"/>
          <w:bCs/>
          <w:sz w:val="24"/>
          <w:szCs w:val="24"/>
        </w:rPr>
        <w:t>System Centralny –</w:t>
      </w:r>
      <w:r w:rsidRPr="001E4F90">
        <w:rPr>
          <w:rFonts w:ascii="Arial" w:hAnsi="Arial" w:cs="Arial"/>
          <w:sz w:val="24"/>
          <w:szCs w:val="24"/>
        </w:rPr>
        <w:t xml:space="preserve"> wydzielone elementy Systemu e-Zdrowia (P1) oraz portfolio cyfrowych produktów takich jak Internetowe Konto Pacjenta (IKP), </w:t>
      </w:r>
      <w:proofErr w:type="spellStart"/>
      <w:r w:rsidRPr="001E4F90">
        <w:rPr>
          <w:rFonts w:ascii="Arial" w:hAnsi="Arial" w:cs="Arial"/>
          <w:sz w:val="24"/>
          <w:szCs w:val="24"/>
        </w:rPr>
        <w:t>mojeIKP</w:t>
      </w:r>
      <w:proofErr w:type="spellEnd"/>
      <w:r w:rsidRPr="001E4F90">
        <w:rPr>
          <w:rFonts w:ascii="Arial" w:hAnsi="Arial" w:cs="Arial"/>
          <w:sz w:val="24"/>
          <w:szCs w:val="24"/>
        </w:rPr>
        <w:t>, a także e-Usługi: e-Recepta, e-skierowanie, Elektroniczna Dokumentacja Medyczna udostępnianego przez Centrum e-Zdrowia (CEZ).</w:t>
      </w:r>
    </w:p>
    <w:p w14:paraId="31E101A4" w14:textId="77777777" w:rsidR="00212FE5" w:rsidRPr="00353251" w:rsidRDefault="00212FE5" w:rsidP="00212FE5">
      <w:pPr>
        <w:spacing w:after="120" w:line="276" w:lineRule="auto"/>
        <w:ind w:left="426"/>
        <w:jc w:val="both"/>
        <w:rPr>
          <w:rFonts w:ascii="Arial" w:hAnsi="Arial" w:cs="Arial"/>
          <w:sz w:val="24"/>
          <w:szCs w:val="24"/>
        </w:rPr>
      </w:pPr>
      <w:r w:rsidRPr="009756E5">
        <w:rPr>
          <w:rFonts w:ascii="Arial" w:hAnsi="Arial" w:cs="Arial"/>
          <w:bCs/>
          <w:sz w:val="24"/>
          <w:szCs w:val="24"/>
        </w:rPr>
        <w:t>16. Węzeł Krajowy (WK) –</w:t>
      </w:r>
      <w:r w:rsidRPr="00353251">
        <w:rPr>
          <w:rFonts w:ascii="Arial" w:hAnsi="Arial" w:cs="Arial"/>
          <w:b/>
          <w:sz w:val="24"/>
          <w:szCs w:val="24"/>
        </w:rPr>
        <w:t xml:space="preserve"> </w:t>
      </w:r>
      <w:r w:rsidRPr="00353251">
        <w:rPr>
          <w:rFonts w:ascii="Arial" w:hAnsi="Arial" w:cs="Arial"/>
          <w:sz w:val="24"/>
          <w:szCs w:val="24"/>
        </w:rPr>
        <w:t>Krajowy Węzeł Identyfikacji Elektronicznej, skrótowo nazywany Węzłem Krajowym. Projekt elektronicznego systemu identyfikacji użytkowników dostępny pod adresem login.gov.pl mający służyć do zdalnego załatwiania swoich spraw urzędowych. Obywatele korzystając z jednego uniwersalnego loginu i bezpiecznego zestawu haseł mogą dokonać autentykacji w</w:t>
      </w:r>
      <w:r>
        <w:rPr>
          <w:rFonts w:ascii="Arial" w:hAnsi="Arial" w:cs="Arial"/>
          <w:sz w:val="24"/>
          <w:szCs w:val="24"/>
        </w:rPr>
        <w:t> </w:t>
      </w:r>
      <w:r w:rsidRPr="00353251">
        <w:rPr>
          <w:rFonts w:ascii="Arial" w:hAnsi="Arial" w:cs="Arial"/>
          <w:sz w:val="24"/>
          <w:szCs w:val="24"/>
        </w:rPr>
        <w:t>systemach informatycznych zintegrowanych z WK.</w:t>
      </w:r>
    </w:p>
    <w:p w14:paraId="2008CBD8" w14:textId="77777777" w:rsidR="00212FE5" w:rsidRDefault="00212FE5" w:rsidP="00212FE5">
      <w:pPr>
        <w:spacing w:after="240" w:line="276" w:lineRule="auto"/>
        <w:ind w:left="360"/>
        <w:jc w:val="both"/>
        <w:rPr>
          <w:rFonts w:ascii="Arial" w:hAnsi="Arial" w:cs="Arial"/>
          <w:sz w:val="24"/>
          <w:szCs w:val="24"/>
        </w:rPr>
      </w:pPr>
      <w:r w:rsidRPr="009756E5">
        <w:rPr>
          <w:rFonts w:ascii="Arial" w:hAnsi="Arial" w:cs="Arial"/>
          <w:bCs/>
          <w:sz w:val="24"/>
          <w:szCs w:val="24"/>
        </w:rPr>
        <w:t>17. Proces Biznesowy</w:t>
      </w:r>
      <w:r w:rsidRPr="00353251">
        <w:rPr>
          <w:rFonts w:ascii="Arial" w:hAnsi="Arial" w:cs="Arial"/>
          <w:sz w:val="24"/>
          <w:szCs w:val="24"/>
        </w:rPr>
        <w:t xml:space="preserve"> - seria powiązanych ze sobą działań lub zadań, które rozwiązują określony problem lub prowadzą do osiągnięcia określonego efektu.</w:t>
      </w:r>
      <w:r>
        <w:rPr>
          <w:rFonts w:ascii="Arial" w:hAnsi="Arial" w:cs="Arial"/>
          <w:sz w:val="24"/>
          <w:szCs w:val="24"/>
        </w:rPr>
        <w:t>”</w:t>
      </w:r>
    </w:p>
    <w:p w14:paraId="0C80DA17" w14:textId="77777777" w:rsidR="00212FE5" w:rsidRPr="00292307" w:rsidRDefault="00212FE5" w:rsidP="009756E5">
      <w:pPr>
        <w:pStyle w:val="Akapitzlist"/>
        <w:numPr>
          <w:ilvl w:val="0"/>
          <w:numId w:val="7"/>
        </w:numPr>
        <w:spacing w:after="120" w:line="276" w:lineRule="auto"/>
        <w:ind w:left="357" w:hanging="499"/>
        <w:contextualSpacing w:val="0"/>
        <w:jc w:val="both"/>
        <w:rPr>
          <w:rFonts w:ascii="Arial" w:hAnsi="Arial" w:cs="Arial"/>
          <w:sz w:val="24"/>
          <w:szCs w:val="24"/>
        </w:rPr>
      </w:pPr>
      <w:r>
        <w:rPr>
          <w:rFonts w:ascii="Arial" w:hAnsi="Arial" w:cs="Arial"/>
          <w:sz w:val="24"/>
          <w:szCs w:val="24"/>
        </w:rPr>
        <w:t>w</w:t>
      </w:r>
      <w:r w:rsidRPr="00292307">
        <w:rPr>
          <w:rFonts w:ascii="Arial" w:hAnsi="Arial" w:cs="Arial"/>
          <w:sz w:val="24"/>
          <w:szCs w:val="24"/>
        </w:rPr>
        <w:t xml:space="preserve"> § 1 po ust. 5 dodaje się </w:t>
      </w:r>
      <w:r>
        <w:rPr>
          <w:rFonts w:ascii="Arial" w:hAnsi="Arial" w:cs="Arial"/>
          <w:sz w:val="24"/>
          <w:szCs w:val="24"/>
        </w:rPr>
        <w:t xml:space="preserve">ust. 6 i 7 w </w:t>
      </w:r>
      <w:r w:rsidRPr="00292307">
        <w:rPr>
          <w:rFonts w:ascii="Arial" w:hAnsi="Arial" w:cs="Arial"/>
          <w:sz w:val="24"/>
          <w:szCs w:val="24"/>
        </w:rPr>
        <w:t>brzmieni</w:t>
      </w:r>
      <w:r>
        <w:rPr>
          <w:rFonts w:ascii="Arial" w:hAnsi="Arial" w:cs="Arial"/>
          <w:sz w:val="24"/>
          <w:szCs w:val="24"/>
        </w:rPr>
        <w:t>u</w:t>
      </w:r>
      <w:r w:rsidRPr="00292307">
        <w:rPr>
          <w:rFonts w:ascii="Arial" w:hAnsi="Arial" w:cs="Arial"/>
          <w:sz w:val="24"/>
          <w:szCs w:val="24"/>
        </w:rPr>
        <w:t>:</w:t>
      </w:r>
    </w:p>
    <w:p w14:paraId="463B55CF" w14:textId="77777777" w:rsidR="00212FE5" w:rsidRDefault="00212FE5" w:rsidP="00212FE5">
      <w:pPr>
        <w:pStyle w:val="Akapitzlist"/>
        <w:spacing w:after="120" w:line="276" w:lineRule="auto"/>
        <w:ind w:left="340"/>
        <w:contextualSpacing w:val="0"/>
        <w:jc w:val="both"/>
        <w:rPr>
          <w:rFonts w:ascii="Arial" w:hAnsi="Arial" w:cs="Arial"/>
          <w:sz w:val="24"/>
          <w:szCs w:val="24"/>
        </w:rPr>
      </w:pPr>
      <w:r>
        <w:rPr>
          <w:rFonts w:ascii="Arial" w:hAnsi="Arial" w:cs="Arial"/>
          <w:sz w:val="24"/>
          <w:szCs w:val="24"/>
        </w:rPr>
        <w:t>„6. Ob</w:t>
      </w:r>
      <w:r w:rsidRPr="001E05BA">
        <w:rPr>
          <w:rFonts w:ascii="Arial" w:hAnsi="Arial" w:cs="Arial"/>
          <w:sz w:val="24"/>
          <w:szCs w:val="24"/>
        </w:rPr>
        <w:t>ecny RCIM zostanie wyłą</w:t>
      </w:r>
      <w:r>
        <w:rPr>
          <w:rFonts w:ascii="Arial" w:hAnsi="Arial" w:cs="Arial"/>
          <w:sz w:val="24"/>
          <w:szCs w:val="24"/>
        </w:rPr>
        <w:t>czony do 30.11</w:t>
      </w:r>
      <w:r w:rsidRPr="001E05BA">
        <w:rPr>
          <w:rFonts w:ascii="Arial" w:hAnsi="Arial" w:cs="Arial"/>
          <w:sz w:val="24"/>
          <w:szCs w:val="24"/>
        </w:rPr>
        <w:t xml:space="preserve">.2023 po uruchomieniu nowej infrastruktury teleinformatycznej modernizowanego RCIM. </w:t>
      </w:r>
    </w:p>
    <w:p w14:paraId="6D57BB8A" w14:textId="77777777" w:rsidR="00212FE5" w:rsidRPr="009436CA" w:rsidRDefault="00212FE5" w:rsidP="00212FE5">
      <w:pPr>
        <w:pStyle w:val="Akapitzlist"/>
        <w:spacing w:after="240" w:line="276" w:lineRule="auto"/>
        <w:ind w:left="340"/>
        <w:contextualSpacing w:val="0"/>
        <w:jc w:val="both"/>
        <w:rPr>
          <w:rFonts w:ascii="Arial" w:hAnsi="Arial" w:cs="Arial"/>
          <w:sz w:val="24"/>
          <w:szCs w:val="24"/>
        </w:rPr>
      </w:pPr>
      <w:r>
        <w:rPr>
          <w:rFonts w:ascii="Arial" w:hAnsi="Arial" w:cs="Arial"/>
          <w:sz w:val="24"/>
          <w:szCs w:val="24"/>
        </w:rPr>
        <w:lastRenderedPageBreak/>
        <w:t>7. </w:t>
      </w:r>
      <w:r w:rsidRPr="00292307">
        <w:rPr>
          <w:rFonts w:ascii="Arial" w:hAnsi="Arial" w:cs="Arial"/>
          <w:sz w:val="24"/>
          <w:szCs w:val="24"/>
        </w:rPr>
        <w:t>Modernizowany RCIM zostanie udostępniony w pierwszej kolejności w trybie pracy pilotażowej, umożliwiającej Integrację Systemu informatycznego Jednostki z</w:t>
      </w:r>
      <w:r>
        <w:rPr>
          <w:rFonts w:ascii="Arial" w:hAnsi="Arial" w:cs="Arial"/>
          <w:sz w:val="24"/>
          <w:szCs w:val="24"/>
        </w:rPr>
        <w:t> </w:t>
      </w:r>
      <w:r w:rsidRPr="00292307">
        <w:rPr>
          <w:rFonts w:ascii="Arial" w:hAnsi="Arial" w:cs="Arial"/>
          <w:sz w:val="24"/>
          <w:szCs w:val="24"/>
        </w:rPr>
        <w:t>modernizowanym RCIM. Praca pilotażowa będzie ograniczała dostęp do e-Usług dla wybranych użytkowników.</w:t>
      </w:r>
      <w:r>
        <w:rPr>
          <w:rFonts w:ascii="Arial" w:hAnsi="Arial" w:cs="Arial"/>
          <w:sz w:val="24"/>
          <w:szCs w:val="24"/>
        </w:rPr>
        <w:t>”</w:t>
      </w:r>
    </w:p>
    <w:p w14:paraId="59C29910" w14:textId="77777777" w:rsidR="00212FE5" w:rsidRDefault="00212FE5" w:rsidP="009756E5">
      <w:pPr>
        <w:pStyle w:val="Akapitzlist"/>
        <w:numPr>
          <w:ilvl w:val="0"/>
          <w:numId w:val="7"/>
        </w:numPr>
        <w:spacing w:after="120" w:line="276" w:lineRule="auto"/>
        <w:ind w:left="357" w:hanging="499"/>
        <w:contextualSpacing w:val="0"/>
        <w:jc w:val="both"/>
        <w:rPr>
          <w:rFonts w:ascii="Arial" w:hAnsi="Arial" w:cs="Arial"/>
          <w:sz w:val="24"/>
          <w:szCs w:val="24"/>
        </w:rPr>
      </w:pPr>
      <w:r>
        <w:rPr>
          <w:rFonts w:ascii="Arial" w:hAnsi="Arial" w:cs="Arial"/>
          <w:sz w:val="24"/>
          <w:szCs w:val="24"/>
        </w:rPr>
        <w:t>w § 2 ust.6 otrzymuje brzmienie:</w:t>
      </w:r>
    </w:p>
    <w:p w14:paraId="1976E570" w14:textId="77777777" w:rsidR="00212FE5" w:rsidRDefault="00212FE5" w:rsidP="00212FE5">
      <w:pPr>
        <w:pStyle w:val="Akapitzlist"/>
        <w:spacing w:after="240" w:line="276" w:lineRule="auto"/>
        <w:ind w:left="709"/>
        <w:contextualSpacing w:val="0"/>
        <w:jc w:val="both"/>
        <w:rPr>
          <w:rFonts w:ascii="Arial" w:hAnsi="Arial" w:cs="Arial"/>
          <w:sz w:val="24"/>
          <w:szCs w:val="24"/>
        </w:rPr>
      </w:pPr>
      <w:r>
        <w:rPr>
          <w:rFonts w:ascii="Arial" w:hAnsi="Arial" w:cs="Arial"/>
          <w:sz w:val="24"/>
          <w:szCs w:val="24"/>
        </w:rPr>
        <w:t>„6. </w:t>
      </w:r>
      <w:r w:rsidRPr="00837C47">
        <w:rPr>
          <w:rFonts w:ascii="Arial" w:hAnsi="Arial" w:cs="Arial"/>
          <w:sz w:val="24"/>
          <w:szCs w:val="24"/>
        </w:rPr>
        <w:t xml:space="preserve">Zapewnienie Jednostce nieodpłatnego dostępu do Dokumentacji </w:t>
      </w:r>
      <w:r>
        <w:rPr>
          <w:rFonts w:ascii="Arial" w:hAnsi="Arial" w:cs="Arial"/>
          <w:sz w:val="24"/>
          <w:szCs w:val="24"/>
        </w:rPr>
        <w:t>i</w:t>
      </w:r>
      <w:r w:rsidRPr="00837C47">
        <w:rPr>
          <w:rFonts w:ascii="Arial" w:hAnsi="Arial" w:cs="Arial"/>
          <w:sz w:val="24"/>
          <w:szCs w:val="24"/>
        </w:rPr>
        <w:t>nterfejsów integracji regionalnej umożliwiającej wykonanie Projektu własnego, a</w:t>
      </w:r>
      <w:r>
        <w:rPr>
          <w:rFonts w:ascii="Arial" w:hAnsi="Arial" w:cs="Arial"/>
          <w:sz w:val="24"/>
          <w:szCs w:val="24"/>
        </w:rPr>
        <w:t> </w:t>
      </w:r>
      <w:r w:rsidRPr="00837C47">
        <w:rPr>
          <w:rFonts w:ascii="Arial" w:hAnsi="Arial" w:cs="Arial"/>
          <w:sz w:val="24"/>
          <w:szCs w:val="24"/>
        </w:rPr>
        <w:t>w</w:t>
      </w:r>
      <w:r>
        <w:rPr>
          <w:rFonts w:ascii="Arial" w:hAnsi="Arial" w:cs="Arial"/>
          <w:sz w:val="24"/>
          <w:szCs w:val="24"/>
        </w:rPr>
        <w:t> </w:t>
      </w:r>
      <w:r w:rsidRPr="00837C47">
        <w:rPr>
          <w:rFonts w:ascii="Arial" w:hAnsi="Arial" w:cs="Arial"/>
          <w:sz w:val="24"/>
          <w:szCs w:val="24"/>
        </w:rPr>
        <w:t>szczególności odpowiednich interfejsów integracyjnych łączących i</w:t>
      </w:r>
      <w:r>
        <w:rPr>
          <w:rFonts w:ascii="Arial" w:hAnsi="Arial" w:cs="Arial"/>
          <w:sz w:val="24"/>
          <w:szCs w:val="24"/>
        </w:rPr>
        <w:t> </w:t>
      </w:r>
      <w:r w:rsidRPr="00837C47">
        <w:rPr>
          <w:rFonts w:ascii="Arial" w:hAnsi="Arial" w:cs="Arial"/>
          <w:sz w:val="24"/>
          <w:szCs w:val="24"/>
        </w:rPr>
        <w:t>integrujących System informatyczny Jednostki z RCIM.</w:t>
      </w:r>
      <w:r>
        <w:rPr>
          <w:rFonts w:ascii="Arial" w:hAnsi="Arial" w:cs="Arial"/>
          <w:sz w:val="24"/>
          <w:szCs w:val="24"/>
        </w:rPr>
        <w:t>”</w:t>
      </w:r>
    </w:p>
    <w:p w14:paraId="014CBF60" w14:textId="77777777" w:rsidR="00212FE5" w:rsidRPr="00292307" w:rsidRDefault="00212FE5" w:rsidP="009756E5">
      <w:pPr>
        <w:pStyle w:val="Akapitzlist"/>
        <w:numPr>
          <w:ilvl w:val="0"/>
          <w:numId w:val="7"/>
        </w:numPr>
        <w:spacing w:after="120" w:line="276" w:lineRule="auto"/>
        <w:ind w:left="357" w:hanging="499"/>
        <w:contextualSpacing w:val="0"/>
        <w:jc w:val="both"/>
        <w:rPr>
          <w:rFonts w:ascii="Arial" w:hAnsi="Arial" w:cs="Arial"/>
          <w:sz w:val="24"/>
          <w:szCs w:val="24"/>
        </w:rPr>
      </w:pPr>
      <w:r>
        <w:rPr>
          <w:rFonts w:ascii="Arial" w:hAnsi="Arial" w:cs="Arial"/>
          <w:sz w:val="24"/>
          <w:szCs w:val="24"/>
        </w:rPr>
        <w:t>w</w:t>
      </w:r>
      <w:r w:rsidRPr="00292307">
        <w:rPr>
          <w:rFonts w:ascii="Arial" w:hAnsi="Arial" w:cs="Arial"/>
          <w:sz w:val="24"/>
          <w:szCs w:val="24"/>
        </w:rPr>
        <w:t xml:space="preserve"> § 3 </w:t>
      </w:r>
      <w:r>
        <w:rPr>
          <w:rFonts w:ascii="Arial" w:hAnsi="Arial" w:cs="Arial"/>
          <w:sz w:val="24"/>
          <w:szCs w:val="24"/>
        </w:rPr>
        <w:t>ust.</w:t>
      </w:r>
      <w:r w:rsidRPr="00292307">
        <w:rPr>
          <w:rFonts w:ascii="Arial" w:hAnsi="Arial" w:cs="Arial"/>
          <w:sz w:val="24"/>
          <w:szCs w:val="24"/>
        </w:rPr>
        <w:t xml:space="preserve"> 7</w:t>
      </w:r>
      <w:r>
        <w:rPr>
          <w:rFonts w:ascii="Arial" w:hAnsi="Arial" w:cs="Arial"/>
          <w:sz w:val="24"/>
          <w:szCs w:val="24"/>
        </w:rPr>
        <w:t xml:space="preserve"> </w:t>
      </w:r>
      <w:r w:rsidRPr="00292307">
        <w:rPr>
          <w:rFonts w:ascii="Arial" w:hAnsi="Arial" w:cs="Arial"/>
          <w:sz w:val="24"/>
          <w:szCs w:val="24"/>
        </w:rPr>
        <w:t>otrzymuje brzmienie:</w:t>
      </w:r>
    </w:p>
    <w:p w14:paraId="78567680" w14:textId="77777777" w:rsidR="00212FE5" w:rsidRPr="009436CA" w:rsidRDefault="00212FE5" w:rsidP="00212FE5">
      <w:pPr>
        <w:pStyle w:val="Akapitzlist"/>
        <w:autoSpaceDE w:val="0"/>
        <w:autoSpaceDN w:val="0"/>
        <w:spacing w:after="240" w:line="276" w:lineRule="auto"/>
        <w:ind w:left="340"/>
        <w:contextualSpacing w:val="0"/>
        <w:jc w:val="both"/>
        <w:rPr>
          <w:rFonts w:ascii="Arial" w:hAnsi="Arial" w:cs="Arial"/>
          <w:sz w:val="24"/>
          <w:szCs w:val="24"/>
        </w:rPr>
      </w:pPr>
      <w:r>
        <w:rPr>
          <w:rFonts w:ascii="Arial" w:hAnsi="Arial" w:cs="Arial"/>
          <w:sz w:val="24"/>
          <w:szCs w:val="24"/>
        </w:rPr>
        <w:t>„7. </w:t>
      </w:r>
      <w:r w:rsidRPr="00C37DED">
        <w:rPr>
          <w:rFonts w:ascii="Arial" w:hAnsi="Arial" w:cs="Arial"/>
          <w:sz w:val="24"/>
          <w:szCs w:val="24"/>
        </w:rPr>
        <w:t xml:space="preserve">Zintegrowanie Systemu informatycznego Jednostki z </w:t>
      </w:r>
      <w:r>
        <w:rPr>
          <w:rFonts w:ascii="Arial" w:hAnsi="Arial" w:cs="Arial"/>
          <w:sz w:val="24"/>
          <w:szCs w:val="24"/>
        </w:rPr>
        <w:t xml:space="preserve">modernizowanym </w:t>
      </w:r>
      <w:r w:rsidRPr="00C37DED">
        <w:rPr>
          <w:rFonts w:ascii="Arial" w:hAnsi="Arial" w:cs="Arial"/>
          <w:sz w:val="24"/>
          <w:szCs w:val="24"/>
        </w:rPr>
        <w:t>RCIM w</w:t>
      </w:r>
      <w:r>
        <w:rPr>
          <w:rFonts w:ascii="Arial" w:hAnsi="Arial" w:cs="Arial"/>
          <w:sz w:val="24"/>
          <w:szCs w:val="24"/>
        </w:rPr>
        <w:t> </w:t>
      </w:r>
      <w:r w:rsidRPr="00C37DED">
        <w:rPr>
          <w:rFonts w:ascii="Arial" w:hAnsi="Arial" w:cs="Arial"/>
          <w:sz w:val="24"/>
          <w:szCs w:val="24"/>
        </w:rPr>
        <w:t>ramach realizacji Projektu własnego</w:t>
      </w:r>
      <w:r>
        <w:rPr>
          <w:rFonts w:ascii="Arial" w:hAnsi="Arial" w:cs="Arial"/>
          <w:sz w:val="24"/>
          <w:szCs w:val="24"/>
        </w:rPr>
        <w:t xml:space="preserve"> nastąpi nie później niż do dnia 15 listopada 2023 r</w:t>
      </w:r>
      <w:r w:rsidRPr="00C37DED">
        <w:rPr>
          <w:rFonts w:ascii="Arial" w:hAnsi="Arial" w:cs="Arial"/>
          <w:sz w:val="24"/>
          <w:szCs w:val="24"/>
        </w:rPr>
        <w:t>.</w:t>
      </w:r>
      <w:r>
        <w:rPr>
          <w:rFonts w:ascii="Arial" w:hAnsi="Arial" w:cs="Arial"/>
          <w:sz w:val="24"/>
          <w:szCs w:val="24"/>
        </w:rPr>
        <w:t>”</w:t>
      </w:r>
    </w:p>
    <w:p w14:paraId="280D0849" w14:textId="77777777" w:rsidR="00212FE5" w:rsidRPr="00CD0E63" w:rsidRDefault="00212FE5" w:rsidP="009756E5">
      <w:pPr>
        <w:pStyle w:val="Akapitzlist"/>
        <w:numPr>
          <w:ilvl w:val="0"/>
          <w:numId w:val="7"/>
        </w:numPr>
        <w:spacing w:after="120" w:line="276" w:lineRule="auto"/>
        <w:ind w:hanging="502"/>
        <w:jc w:val="both"/>
        <w:rPr>
          <w:rFonts w:ascii="Arial" w:hAnsi="Arial" w:cs="Arial"/>
          <w:sz w:val="24"/>
          <w:szCs w:val="24"/>
        </w:rPr>
      </w:pPr>
      <w:r w:rsidRPr="00CD0E63">
        <w:rPr>
          <w:rFonts w:ascii="Arial" w:hAnsi="Arial" w:cs="Arial"/>
          <w:sz w:val="24"/>
          <w:szCs w:val="24"/>
        </w:rPr>
        <w:t>§ 5 otrzymuj</w:t>
      </w:r>
      <w:r>
        <w:rPr>
          <w:rFonts w:ascii="Arial" w:hAnsi="Arial" w:cs="Arial"/>
          <w:sz w:val="24"/>
          <w:szCs w:val="24"/>
        </w:rPr>
        <w:t xml:space="preserve">e </w:t>
      </w:r>
      <w:r w:rsidRPr="00CD0E63">
        <w:rPr>
          <w:rFonts w:ascii="Arial" w:hAnsi="Arial" w:cs="Arial"/>
          <w:sz w:val="24"/>
          <w:szCs w:val="24"/>
        </w:rPr>
        <w:t>brzmienie:</w:t>
      </w:r>
    </w:p>
    <w:p w14:paraId="17039A3C" w14:textId="77777777" w:rsidR="00212FE5" w:rsidRPr="00CD7494" w:rsidRDefault="00212FE5" w:rsidP="00212FE5">
      <w:pPr>
        <w:tabs>
          <w:tab w:val="left" w:pos="284"/>
        </w:tabs>
        <w:spacing w:after="120" w:line="276" w:lineRule="auto"/>
        <w:ind w:left="340"/>
        <w:jc w:val="both"/>
        <w:rPr>
          <w:rFonts w:ascii="Arial" w:hAnsi="Arial" w:cs="Arial"/>
          <w:sz w:val="24"/>
          <w:szCs w:val="24"/>
        </w:rPr>
      </w:pPr>
      <w:r>
        <w:rPr>
          <w:rFonts w:ascii="Arial" w:hAnsi="Arial" w:cs="Arial"/>
          <w:sz w:val="24"/>
          <w:szCs w:val="24"/>
        </w:rPr>
        <w:t>„</w:t>
      </w:r>
      <w:r w:rsidRPr="00CD7494">
        <w:rPr>
          <w:rFonts w:ascii="Arial" w:hAnsi="Arial" w:cs="Arial"/>
          <w:sz w:val="24"/>
          <w:szCs w:val="24"/>
        </w:rPr>
        <w:t>Umowa może zostać rozwiązana w następujących przypadkach:</w:t>
      </w:r>
    </w:p>
    <w:p w14:paraId="0040AEBE" w14:textId="10533FEF" w:rsidR="00212FE5" w:rsidRPr="00CD7494" w:rsidRDefault="003C39D4" w:rsidP="003C39D4">
      <w:pPr>
        <w:spacing w:after="120" w:line="276" w:lineRule="auto"/>
        <w:ind w:left="567" w:hanging="283"/>
        <w:jc w:val="both"/>
        <w:rPr>
          <w:rFonts w:ascii="Arial" w:hAnsi="Arial" w:cs="Arial"/>
          <w:sz w:val="24"/>
          <w:szCs w:val="24"/>
        </w:rPr>
      </w:pPr>
      <w:r>
        <w:rPr>
          <w:rFonts w:ascii="Arial" w:hAnsi="Arial" w:cs="Arial"/>
          <w:sz w:val="24"/>
          <w:szCs w:val="24"/>
        </w:rPr>
        <w:t>a) </w:t>
      </w:r>
      <w:r w:rsidR="00212FE5" w:rsidRPr="00CD7494">
        <w:rPr>
          <w:rFonts w:ascii="Arial" w:hAnsi="Arial" w:cs="Arial"/>
          <w:sz w:val="24"/>
          <w:szCs w:val="24"/>
        </w:rPr>
        <w:t>w trybie porozumie</w:t>
      </w:r>
      <w:r w:rsidR="00212FE5">
        <w:rPr>
          <w:rFonts w:ascii="Arial" w:hAnsi="Arial" w:cs="Arial"/>
          <w:sz w:val="24"/>
          <w:szCs w:val="24"/>
        </w:rPr>
        <w:t>nia Stron, z zastrzeżeniem pkt b), c</w:t>
      </w:r>
      <w:r w:rsidR="00212FE5" w:rsidRPr="00CD7494">
        <w:rPr>
          <w:rFonts w:ascii="Arial" w:hAnsi="Arial" w:cs="Arial"/>
          <w:sz w:val="24"/>
          <w:szCs w:val="24"/>
        </w:rPr>
        <w:t>)</w:t>
      </w:r>
      <w:r w:rsidR="00212FE5">
        <w:rPr>
          <w:rFonts w:ascii="Arial" w:hAnsi="Arial" w:cs="Arial"/>
          <w:sz w:val="24"/>
          <w:szCs w:val="24"/>
        </w:rPr>
        <w:t xml:space="preserve"> i d), </w:t>
      </w:r>
    </w:p>
    <w:p w14:paraId="4C7C5250" w14:textId="23028600" w:rsidR="00212FE5" w:rsidRDefault="003C39D4" w:rsidP="003C39D4">
      <w:pPr>
        <w:spacing w:after="120" w:line="276" w:lineRule="auto"/>
        <w:ind w:left="567" w:hanging="283"/>
        <w:jc w:val="both"/>
        <w:rPr>
          <w:rFonts w:ascii="Arial" w:hAnsi="Arial" w:cs="Arial"/>
          <w:sz w:val="24"/>
          <w:szCs w:val="24"/>
        </w:rPr>
      </w:pPr>
      <w:r>
        <w:rPr>
          <w:rFonts w:ascii="Arial" w:hAnsi="Arial" w:cs="Arial"/>
          <w:sz w:val="24"/>
          <w:szCs w:val="24"/>
        </w:rPr>
        <w:t>b) </w:t>
      </w:r>
      <w:r w:rsidR="00212FE5" w:rsidRPr="00CD7494">
        <w:rPr>
          <w:rFonts w:ascii="Arial" w:hAnsi="Arial" w:cs="Arial"/>
          <w:sz w:val="24"/>
          <w:szCs w:val="24"/>
        </w:rPr>
        <w:t>nie wcześniej niż 31 grudnia 2028</w:t>
      </w:r>
      <w:r w:rsidR="00212FE5">
        <w:rPr>
          <w:rFonts w:ascii="Arial" w:hAnsi="Arial" w:cs="Arial"/>
          <w:sz w:val="24"/>
          <w:szCs w:val="24"/>
        </w:rPr>
        <w:t xml:space="preserve"> r</w:t>
      </w:r>
      <w:r w:rsidR="00212FE5" w:rsidRPr="00CD7494">
        <w:rPr>
          <w:rFonts w:ascii="Arial" w:hAnsi="Arial" w:cs="Arial"/>
          <w:sz w:val="24"/>
          <w:szCs w:val="24"/>
        </w:rPr>
        <w:t xml:space="preserve">. </w:t>
      </w:r>
      <w:r w:rsidR="00212FE5">
        <w:rPr>
          <w:rFonts w:ascii="Arial" w:hAnsi="Arial" w:cs="Arial"/>
          <w:sz w:val="24"/>
          <w:szCs w:val="24"/>
        </w:rPr>
        <w:t>- w</w:t>
      </w:r>
      <w:r w:rsidR="00212FE5" w:rsidRPr="00CD7494">
        <w:rPr>
          <w:rFonts w:ascii="Arial" w:hAnsi="Arial" w:cs="Arial"/>
          <w:sz w:val="24"/>
          <w:szCs w:val="24"/>
        </w:rPr>
        <w:t>ynika to z faktu realizacji projektu przez Województwo Podkarpackie w zakresie modernizacji RCIM</w:t>
      </w:r>
      <w:r w:rsidR="00212FE5">
        <w:rPr>
          <w:rFonts w:ascii="Arial" w:hAnsi="Arial" w:cs="Arial"/>
          <w:sz w:val="24"/>
          <w:szCs w:val="24"/>
        </w:rPr>
        <w:t xml:space="preserve"> i wynikającego z tego okresu trwałości projektu, zamawiania usług utrzymania administracji IT i</w:t>
      </w:r>
      <w:r>
        <w:rPr>
          <w:rFonts w:ascii="Arial" w:hAnsi="Arial" w:cs="Arial"/>
          <w:sz w:val="24"/>
          <w:szCs w:val="24"/>
        </w:rPr>
        <w:t> </w:t>
      </w:r>
      <w:r w:rsidR="00212FE5">
        <w:rPr>
          <w:rFonts w:ascii="Arial" w:hAnsi="Arial" w:cs="Arial"/>
          <w:sz w:val="24"/>
          <w:szCs w:val="24"/>
        </w:rPr>
        <w:t xml:space="preserve">ponoszenia innych kosztów przez Województwo Podkarpackie w zakresie zapewnienia ciągłości działania RCIM; </w:t>
      </w:r>
    </w:p>
    <w:p w14:paraId="586EB61B" w14:textId="21AA54A5" w:rsidR="00212FE5" w:rsidRDefault="003C39D4" w:rsidP="003C39D4">
      <w:pPr>
        <w:spacing w:after="120" w:line="276" w:lineRule="auto"/>
        <w:ind w:left="567" w:hanging="283"/>
        <w:jc w:val="both"/>
        <w:rPr>
          <w:rFonts w:ascii="Arial" w:hAnsi="Arial" w:cs="Arial"/>
          <w:sz w:val="24"/>
          <w:szCs w:val="24"/>
        </w:rPr>
      </w:pPr>
      <w:r>
        <w:rPr>
          <w:rFonts w:ascii="Arial" w:hAnsi="Arial" w:cs="Arial"/>
          <w:sz w:val="24"/>
          <w:szCs w:val="24"/>
        </w:rPr>
        <w:t>c) </w:t>
      </w:r>
      <w:r w:rsidR="00212FE5" w:rsidRPr="00CD7494">
        <w:rPr>
          <w:rFonts w:ascii="Arial" w:hAnsi="Arial" w:cs="Arial"/>
          <w:sz w:val="24"/>
          <w:szCs w:val="24"/>
        </w:rPr>
        <w:t>Strona inicjująca rozwiązanie Umowy, poinformuje pisemnie drugą stronę o</w:t>
      </w:r>
      <w:r w:rsidR="00212FE5">
        <w:rPr>
          <w:rFonts w:ascii="Arial" w:hAnsi="Arial" w:cs="Arial"/>
          <w:sz w:val="24"/>
          <w:szCs w:val="24"/>
        </w:rPr>
        <w:t> </w:t>
      </w:r>
      <w:r w:rsidR="00212FE5" w:rsidRPr="00CD7494">
        <w:rPr>
          <w:rFonts w:ascii="Arial" w:hAnsi="Arial" w:cs="Arial"/>
          <w:sz w:val="24"/>
          <w:szCs w:val="24"/>
        </w:rPr>
        <w:t>tym fakcie, co najmniej 6 miesięcy przed jej rozwiązaniem</w:t>
      </w:r>
      <w:r w:rsidR="00212FE5">
        <w:rPr>
          <w:rFonts w:ascii="Arial" w:hAnsi="Arial" w:cs="Arial"/>
          <w:sz w:val="24"/>
          <w:szCs w:val="24"/>
        </w:rPr>
        <w:t>;</w:t>
      </w:r>
    </w:p>
    <w:p w14:paraId="2A4D1961" w14:textId="5A28B5F7" w:rsidR="00212FE5" w:rsidRPr="00291360" w:rsidRDefault="003C39D4" w:rsidP="003C39D4">
      <w:pPr>
        <w:spacing w:after="240" w:line="276" w:lineRule="auto"/>
        <w:ind w:left="567" w:hanging="283"/>
        <w:jc w:val="both"/>
        <w:rPr>
          <w:rFonts w:ascii="Arial" w:hAnsi="Arial" w:cs="Arial"/>
          <w:sz w:val="24"/>
          <w:szCs w:val="24"/>
        </w:rPr>
      </w:pPr>
      <w:r>
        <w:rPr>
          <w:rFonts w:ascii="Arial" w:hAnsi="Arial" w:cs="Arial"/>
          <w:sz w:val="24"/>
          <w:szCs w:val="24"/>
        </w:rPr>
        <w:t>d) </w:t>
      </w:r>
      <w:r w:rsidR="00212FE5">
        <w:rPr>
          <w:rFonts w:ascii="Arial" w:hAnsi="Arial" w:cs="Arial"/>
          <w:sz w:val="24"/>
          <w:szCs w:val="24"/>
        </w:rPr>
        <w:t>j</w:t>
      </w:r>
      <w:r w:rsidR="00212FE5" w:rsidRPr="008C45BC">
        <w:rPr>
          <w:rFonts w:ascii="Arial" w:hAnsi="Arial" w:cs="Arial"/>
          <w:sz w:val="24"/>
          <w:szCs w:val="24"/>
        </w:rPr>
        <w:t>eżeli Strony nie ustalą inaczej, umowa może zostać rozwiązania na dzień 31</w:t>
      </w:r>
      <w:r w:rsidR="00212FE5">
        <w:rPr>
          <w:rFonts w:ascii="Arial" w:hAnsi="Arial" w:cs="Arial"/>
          <w:sz w:val="24"/>
          <w:szCs w:val="24"/>
        </w:rPr>
        <w:t> </w:t>
      </w:r>
      <w:r w:rsidR="00212FE5" w:rsidRPr="008C45BC">
        <w:rPr>
          <w:rFonts w:ascii="Arial" w:hAnsi="Arial" w:cs="Arial"/>
          <w:sz w:val="24"/>
          <w:szCs w:val="24"/>
        </w:rPr>
        <w:t xml:space="preserve">grudnia danego roku kalendarzowego. Uzależnione jest to od planowego zamawiania usług utrzymania administracji IT i ponoszenia innych kosztów przez </w:t>
      </w:r>
      <w:r w:rsidR="00212FE5">
        <w:rPr>
          <w:rFonts w:ascii="Arial" w:hAnsi="Arial" w:cs="Arial"/>
          <w:sz w:val="24"/>
          <w:szCs w:val="24"/>
        </w:rPr>
        <w:t xml:space="preserve">Województwo Podkarpackie </w:t>
      </w:r>
      <w:r w:rsidR="00212FE5" w:rsidRPr="008C45BC">
        <w:rPr>
          <w:rFonts w:ascii="Arial" w:hAnsi="Arial" w:cs="Arial"/>
          <w:sz w:val="24"/>
          <w:szCs w:val="24"/>
        </w:rPr>
        <w:t>w zakresie zapewnienia ciągłości działania RCIM</w:t>
      </w:r>
      <w:r w:rsidR="00212FE5">
        <w:rPr>
          <w:rFonts w:ascii="Arial" w:hAnsi="Arial" w:cs="Arial"/>
          <w:sz w:val="24"/>
          <w:szCs w:val="24"/>
        </w:rPr>
        <w:t>.”</w:t>
      </w:r>
    </w:p>
    <w:p w14:paraId="6AD36378" w14:textId="77777777" w:rsidR="00212FE5" w:rsidRDefault="00212FE5" w:rsidP="009756E5">
      <w:pPr>
        <w:pStyle w:val="Akapitzlist"/>
        <w:numPr>
          <w:ilvl w:val="0"/>
          <w:numId w:val="7"/>
        </w:numPr>
        <w:spacing w:after="120" w:line="276" w:lineRule="auto"/>
        <w:ind w:left="357" w:hanging="499"/>
        <w:contextualSpacing w:val="0"/>
        <w:jc w:val="both"/>
        <w:rPr>
          <w:rFonts w:ascii="Arial" w:hAnsi="Arial" w:cs="Arial"/>
          <w:sz w:val="24"/>
          <w:szCs w:val="24"/>
        </w:rPr>
      </w:pPr>
      <w:r>
        <w:rPr>
          <w:rFonts w:ascii="Arial" w:hAnsi="Arial" w:cs="Arial"/>
          <w:sz w:val="24"/>
          <w:szCs w:val="24"/>
        </w:rPr>
        <w:t>w § 6</w:t>
      </w:r>
      <w:r w:rsidRPr="00CD7494">
        <w:rPr>
          <w:rFonts w:ascii="Arial" w:hAnsi="Arial" w:cs="Arial"/>
          <w:sz w:val="24"/>
          <w:szCs w:val="24"/>
        </w:rPr>
        <w:t xml:space="preserve"> </w:t>
      </w:r>
      <w:r>
        <w:rPr>
          <w:rFonts w:ascii="Arial" w:hAnsi="Arial" w:cs="Arial"/>
          <w:sz w:val="24"/>
          <w:szCs w:val="24"/>
        </w:rPr>
        <w:t>po ust.5 dodano ust. 6 w brzmieniu:</w:t>
      </w:r>
    </w:p>
    <w:p w14:paraId="4A9BEC80" w14:textId="25273080" w:rsidR="00212FE5" w:rsidRDefault="00212FE5" w:rsidP="00212FE5">
      <w:pPr>
        <w:pStyle w:val="Akapitzlist"/>
        <w:spacing w:after="240" w:line="276" w:lineRule="auto"/>
        <w:ind w:left="340"/>
        <w:contextualSpacing w:val="0"/>
        <w:jc w:val="both"/>
        <w:rPr>
          <w:rFonts w:ascii="Arial" w:hAnsi="Arial" w:cs="Arial"/>
          <w:sz w:val="24"/>
          <w:szCs w:val="24"/>
        </w:rPr>
        <w:sectPr w:rsidR="00212FE5">
          <w:pgSz w:w="11906" w:h="16838"/>
          <w:pgMar w:top="1417" w:right="1417" w:bottom="1417" w:left="1417" w:header="708" w:footer="708" w:gutter="0"/>
          <w:cols w:space="708"/>
          <w:docGrid w:linePitch="360"/>
        </w:sectPr>
      </w:pPr>
      <w:r>
        <w:rPr>
          <w:rFonts w:ascii="Arial" w:hAnsi="Arial" w:cs="Arial"/>
          <w:sz w:val="24"/>
          <w:szCs w:val="24"/>
        </w:rPr>
        <w:t>„6</w:t>
      </w:r>
      <w:r w:rsidR="003C39D4">
        <w:rPr>
          <w:rFonts w:ascii="Arial" w:hAnsi="Arial" w:cs="Arial"/>
          <w:sz w:val="24"/>
          <w:szCs w:val="24"/>
        </w:rPr>
        <w:t>.</w:t>
      </w:r>
      <w:r>
        <w:rPr>
          <w:rFonts w:ascii="Arial" w:hAnsi="Arial" w:cs="Arial"/>
          <w:sz w:val="24"/>
          <w:szCs w:val="24"/>
        </w:rPr>
        <w:t> </w:t>
      </w:r>
      <w:r w:rsidRPr="00E83A37">
        <w:rPr>
          <w:rFonts w:ascii="Arial" w:hAnsi="Arial" w:cs="Arial"/>
          <w:sz w:val="24"/>
          <w:szCs w:val="24"/>
        </w:rPr>
        <w:t>W związku z art. 34</w:t>
      </w:r>
      <w:r w:rsidR="003C39D4">
        <w:rPr>
          <w:rFonts w:ascii="Arial" w:hAnsi="Arial" w:cs="Arial"/>
          <w:sz w:val="24"/>
          <w:szCs w:val="24"/>
        </w:rPr>
        <w:t xml:space="preserve"> </w:t>
      </w:r>
      <w:r w:rsidRPr="00E83A37">
        <w:rPr>
          <w:rFonts w:ascii="Arial" w:hAnsi="Arial" w:cs="Arial"/>
          <w:sz w:val="24"/>
          <w:szCs w:val="24"/>
        </w:rPr>
        <w:t>a ustawy z dnia 27 sierpnia 2009 r. o finansach publicznych (Dz.U.</w:t>
      </w:r>
      <w:r w:rsidR="003C39D4">
        <w:rPr>
          <w:rFonts w:ascii="Arial" w:hAnsi="Arial" w:cs="Arial"/>
          <w:sz w:val="24"/>
          <w:szCs w:val="24"/>
        </w:rPr>
        <w:t xml:space="preserve"> z </w:t>
      </w:r>
      <w:r w:rsidRPr="00E83A37">
        <w:rPr>
          <w:rFonts w:ascii="Arial" w:hAnsi="Arial" w:cs="Arial"/>
          <w:sz w:val="24"/>
          <w:szCs w:val="24"/>
        </w:rPr>
        <w:t>2022</w:t>
      </w:r>
      <w:r w:rsidR="003C39D4">
        <w:rPr>
          <w:rFonts w:ascii="Arial" w:hAnsi="Arial" w:cs="Arial"/>
          <w:sz w:val="24"/>
          <w:szCs w:val="24"/>
        </w:rPr>
        <w:t xml:space="preserve">, poz. </w:t>
      </w:r>
      <w:r w:rsidRPr="00E83A37">
        <w:rPr>
          <w:rFonts w:ascii="Arial" w:hAnsi="Arial" w:cs="Arial"/>
          <w:sz w:val="24"/>
          <w:szCs w:val="24"/>
        </w:rPr>
        <w:t xml:space="preserve">1634 </w:t>
      </w:r>
      <w:proofErr w:type="spellStart"/>
      <w:r w:rsidRPr="00E83A37">
        <w:rPr>
          <w:rFonts w:ascii="Arial" w:hAnsi="Arial" w:cs="Arial"/>
          <w:sz w:val="24"/>
          <w:szCs w:val="24"/>
        </w:rPr>
        <w:t>t.j</w:t>
      </w:r>
      <w:proofErr w:type="spellEnd"/>
      <w:r w:rsidRPr="00E83A37">
        <w:rPr>
          <w:rFonts w:ascii="Arial" w:hAnsi="Arial" w:cs="Arial"/>
          <w:sz w:val="24"/>
          <w:szCs w:val="24"/>
        </w:rPr>
        <w:t>.) Strony umowy oświadczają, że są świadome i nie składają sprzeciwu wobec ustawowego obowiązku wprowadzenia do właściwego systemu teleinformatycznego danych pochodzących z umowy zawartej przez jednostkę sektora finansów publicznych oraz ich opublikowanie we właściwym rejestrze. Określone ustawą informacje podlegają wpisowi i publikacji w rejestrze umów prowadzonym przez Ministra Finansów.</w:t>
      </w:r>
      <w:r>
        <w:rPr>
          <w:rFonts w:ascii="Arial" w:hAnsi="Arial" w:cs="Arial"/>
          <w:sz w:val="24"/>
          <w:szCs w:val="24"/>
        </w:rPr>
        <w:t>”</w:t>
      </w:r>
    </w:p>
    <w:p w14:paraId="5ACCD8B8" w14:textId="77777777" w:rsidR="00212FE5" w:rsidRDefault="00212FE5" w:rsidP="009756E5">
      <w:pPr>
        <w:pStyle w:val="Akapitzlist"/>
        <w:numPr>
          <w:ilvl w:val="0"/>
          <w:numId w:val="7"/>
        </w:numPr>
        <w:spacing w:after="120" w:line="276" w:lineRule="auto"/>
        <w:ind w:left="357" w:hanging="499"/>
        <w:contextualSpacing w:val="0"/>
        <w:jc w:val="both"/>
        <w:rPr>
          <w:rFonts w:ascii="Arial" w:hAnsi="Arial" w:cs="Arial"/>
          <w:sz w:val="24"/>
          <w:szCs w:val="24"/>
        </w:rPr>
      </w:pPr>
      <w:r>
        <w:rPr>
          <w:rFonts w:ascii="Arial" w:hAnsi="Arial" w:cs="Arial"/>
          <w:sz w:val="24"/>
          <w:szCs w:val="24"/>
        </w:rPr>
        <w:lastRenderedPageBreak/>
        <w:t>W Załączniku nr 1 do umowy „</w:t>
      </w:r>
      <w:r w:rsidRPr="007C6EA4">
        <w:rPr>
          <w:rFonts w:ascii="Arial" w:hAnsi="Arial" w:cs="Arial"/>
        </w:rPr>
        <w:t>e-usługi RCIM objęte Integracją</w:t>
      </w:r>
      <w:r>
        <w:rPr>
          <w:rFonts w:ascii="Arial" w:hAnsi="Arial" w:cs="Arial"/>
        </w:rPr>
        <w:t>”:</w:t>
      </w:r>
    </w:p>
    <w:p w14:paraId="7FA2EC19" w14:textId="77777777" w:rsidR="00212FE5" w:rsidRDefault="00212FE5" w:rsidP="00212FE5">
      <w:pPr>
        <w:pStyle w:val="Akapitzlist"/>
        <w:spacing w:after="120" w:line="276" w:lineRule="auto"/>
        <w:ind w:left="340"/>
        <w:contextualSpacing w:val="0"/>
        <w:jc w:val="both"/>
        <w:rPr>
          <w:rFonts w:ascii="Arial" w:hAnsi="Arial" w:cs="Arial"/>
          <w:sz w:val="24"/>
          <w:szCs w:val="24"/>
        </w:rPr>
      </w:pPr>
      <w:r>
        <w:rPr>
          <w:rFonts w:ascii="Arial" w:hAnsi="Arial" w:cs="Arial"/>
          <w:sz w:val="24"/>
          <w:szCs w:val="24"/>
        </w:rPr>
        <w:t>a) pkt.1 otrzymuje brzmienie:</w:t>
      </w:r>
    </w:p>
    <w:p w14:paraId="28487272" w14:textId="6429DBE9" w:rsidR="00212FE5" w:rsidRPr="008C5C04" w:rsidRDefault="00212FE5" w:rsidP="00212FE5">
      <w:pPr>
        <w:pStyle w:val="Akapitzlist"/>
        <w:spacing w:after="120" w:line="276" w:lineRule="auto"/>
        <w:rPr>
          <w:rFonts w:ascii="Arial" w:hAnsi="Arial" w:cs="Arial"/>
          <w:bCs/>
          <w:sz w:val="24"/>
          <w:szCs w:val="24"/>
        </w:rPr>
      </w:pPr>
      <w:r w:rsidRPr="008C5C04">
        <w:rPr>
          <w:rFonts w:ascii="Arial" w:hAnsi="Arial" w:cs="Arial"/>
          <w:bCs/>
          <w:sz w:val="24"/>
          <w:szCs w:val="24"/>
        </w:rPr>
        <w:t>„</w:t>
      </w:r>
      <w:r>
        <w:rPr>
          <w:rFonts w:ascii="Arial" w:hAnsi="Arial" w:cs="Arial"/>
          <w:bCs/>
          <w:sz w:val="24"/>
          <w:szCs w:val="24"/>
        </w:rPr>
        <w:t xml:space="preserve">Tabela </w:t>
      </w:r>
      <w:r w:rsidRPr="008C5C04">
        <w:rPr>
          <w:rFonts w:ascii="Arial" w:hAnsi="Arial" w:cs="Arial"/>
          <w:bCs/>
          <w:sz w:val="24"/>
          <w:szCs w:val="24"/>
        </w:rPr>
        <w:t>1</w:t>
      </w:r>
      <w:r>
        <w:rPr>
          <w:rFonts w:ascii="Arial" w:hAnsi="Arial" w:cs="Arial"/>
          <w:bCs/>
          <w:sz w:val="24"/>
          <w:szCs w:val="24"/>
        </w:rPr>
        <w:t>.</w:t>
      </w:r>
      <w:r w:rsidRPr="008C5C04">
        <w:rPr>
          <w:rFonts w:ascii="Arial" w:hAnsi="Arial" w:cs="Arial"/>
          <w:bCs/>
          <w:sz w:val="24"/>
          <w:szCs w:val="24"/>
        </w:rPr>
        <w:t xml:space="preserve"> e-Usługi Regionalnego Centrum Informacji Medycznej </w:t>
      </w:r>
    </w:p>
    <w:tbl>
      <w:tblPr>
        <w:tblStyle w:val="Tabela-Siatka"/>
        <w:tblW w:w="9351" w:type="dxa"/>
        <w:tblLook w:val="04A0" w:firstRow="1" w:lastRow="0" w:firstColumn="1" w:lastColumn="0" w:noHBand="0" w:noVBand="1"/>
        <w:tblCaption w:val="e-usługi REgionalnego Centrum Informacji medycznej"/>
        <w:tblDescription w:val="tabela zawiera opis dostępnych e-usług "/>
      </w:tblPr>
      <w:tblGrid>
        <w:gridCol w:w="9351"/>
      </w:tblGrid>
      <w:tr w:rsidR="00212FE5" w:rsidRPr="005E4171" w14:paraId="0DC74EF7" w14:textId="77777777" w:rsidTr="003A3FE5">
        <w:tc>
          <w:tcPr>
            <w:tcW w:w="9351" w:type="dxa"/>
          </w:tcPr>
          <w:p w14:paraId="7E5B4086" w14:textId="77777777" w:rsidR="00212FE5" w:rsidRPr="005E4171" w:rsidRDefault="00212FE5" w:rsidP="003F688E">
            <w:pPr>
              <w:spacing w:line="276" w:lineRule="auto"/>
              <w:ind w:left="360"/>
              <w:contextualSpacing/>
              <w:jc w:val="center"/>
              <w:rPr>
                <w:rFonts w:ascii="Arial" w:hAnsi="Arial" w:cs="Arial"/>
                <w:sz w:val="24"/>
                <w:szCs w:val="24"/>
              </w:rPr>
            </w:pPr>
            <w:r w:rsidRPr="005E4171">
              <w:rPr>
                <w:rFonts w:ascii="Arial" w:hAnsi="Arial" w:cs="Arial"/>
                <w:sz w:val="24"/>
                <w:szCs w:val="24"/>
              </w:rPr>
              <w:t>e-Usługa</w:t>
            </w:r>
          </w:p>
        </w:tc>
      </w:tr>
      <w:tr w:rsidR="00212FE5" w:rsidRPr="005E4171" w14:paraId="07E45EF6" w14:textId="77777777" w:rsidTr="003A3FE5">
        <w:tc>
          <w:tcPr>
            <w:tcW w:w="9351" w:type="dxa"/>
          </w:tcPr>
          <w:p w14:paraId="322D1DFE" w14:textId="77777777" w:rsidR="00212FE5" w:rsidRPr="005E4171" w:rsidRDefault="00212FE5" w:rsidP="003F688E">
            <w:pPr>
              <w:autoSpaceDE w:val="0"/>
              <w:autoSpaceDN w:val="0"/>
              <w:adjustRightInd w:val="0"/>
              <w:spacing w:line="276" w:lineRule="auto"/>
              <w:jc w:val="both"/>
              <w:rPr>
                <w:rFonts w:ascii="Arial" w:hAnsi="Arial" w:cs="Arial"/>
                <w:sz w:val="24"/>
                <w:szCs w:val="24"/>
              </w:rPr>
            </w:pPr>
            <w:r w:rsidRPr="005E4171">
              <w:rPr>
                <w:rFonts w:ascii="Arial" w:hAnsi="Arial" w:cs="Arial"/>
                <w:b/>
                <w:bCs/>
                <w:sz w:val="24"/>
                <w:szCs w:val="24"/>
              </w:rPr>
              <w:t>e-Informacja</w:t>
            </w:r>
            <w:r w:rsidRPr="005E4171">
              <w:rPr>
                <w:rFonts w:ascii="Arial" w:hAnsi="Arial" w:cs="Arial"/>
                <w:sz w:val="24"/>
                <w:szCs w:val="24"/>
              </w:rPr>
              <w:t xml:space="preserve">- zadaniem tej e-Usługi jest udostępnienie informacji o podmiotach leczniczych, zakresach i dostępności świadczeń zdrowotnych realizowanych przez te podmioty oraz innych ważnych informacji z zakresu opieki zdrowotnej. W ramach tej e-Usługi pacjentom udostępniany jest m.in. Informator o usługach medycznych oraz Wyszukiwarka usług medycznych. Pacjenci mogą również założyć Konto pacjenta na Portalu PSIM, dzięki któremu mogą m.in. rejestrować się elektronicznie (elektroniczna usługa e-Rejestracja) na usługi medyczne udostępniane w tym celu przez podmioty lecznicze zintegrowane z RCIM. </w:t>
            </w:r>
          </w:p>
        </w:tc>
      </w:tr>
      <w:tr w:rsidR="00212FE5" w:rsidRPr="005E4171" w14:paraId="44D5130E" w14:textId="77777777" w:rsidTr="003A3FE5">
        <w:tc>
          <w:tcPr>
            <w:tcW w:w="9351" w:type="dxa"/>
          </w:tcPr>
          <w:p w14:paraId="5F1BB3FE" w14:textId="77777777" w:rsidR="00212FE5" w:rsidRPr="005E4171" w:rsidRDefault="00212FE5" w:rsidP="003F688E">
            <w:pPr>
              <w:autoSpaceDE w:val="0"/>
              <w:autoSpaceDN w:val="0"/>
              <w:adjustRightInd w:val="0"/>
              <w:spacing w:line="276" w:lineRule="auto"/>
              <w:jc w:val="both"/>
              <w:rPr>
                <w:rFonts w:ascii="Arial" w:hAnsi="Arial" w:cs="Arial"/>
                <w:sz w:val="24"/>
                <w:szCs w:val="24"/>
              </w:rPr>
            </w:pPr>
            <w:r w:rsidRPr="005E4171">
              <w:rPr>
                <w:rFonts w:ascii="Arial" w:hAnsi="Arial" w:cs="Arial"/>
                <w:b/>
                <w:bCs/>
                <w:sz w:val="24"/>
                <w:szCs w:val="24"/>
              </w:rPr>
              <w:t xml:space="preserve">e-Rejestracja- </w:t>
            </w:r>
            <w:r w:rsidRPr="005E4171">
              <w:rPr>
                <w:rFonts w:ascii="Arial" w:hAnsi="Arial" w:cs="Arial"/>
                <w:sz w:val="24"/>
                <w:szCs w:val="24"/>
              </w:rPr>
              <w:t xml:space="preserve">zadaniem tej e-Usługi jest umożliwienie, pacjentowi posiadającemu Konto pacjenta na Portalu PSIM, elektroniczne zarejestrowanie się na wybrane usługi medyczne udostępniane przez podmioty lecznicze. Lista tych podmiotów jest dostępna na Portalu PSIM. Posiadający Konto pacjenta na Portalu PSIM, może śledzić na bieżąco statusy wszystkich wykonanych rejestracji. </w:t>
            </w:r>
          </w:p>
        </w:tc>
      </w:tr>
      <w:tr w:rsidR="00212FE5" w:rsidRPr="005E4171" w14:paraId="2F44A61D" w14:textId="77777777" w:rsidTr="003A3FE5">
        <w:tc>
          <w:tcPr>
            <w:tcW w:w="9351" w:type="dxa"/>
          </w:tcPr>
          <w:p w14:paraId="3D48DC9F" w14:textId="77777777" w:rsidR="00212FE5" w:rsidRPr="005E4171" w:rsidRDefault="00212FE5" w:rsidP="003F688E">
            <w:pPr>
              <w:autoSpaceDE w:val="0"/>
              <w:autoSpaceDN w:val="0"/>
              <w:adjustRightInd w:val="0"/>
              <w:spacing w:line="276" w:lineRule="auto"/>
              <w:jc w:val="both"/>
              <w:rPr>
                <w:rFonts w:ascii="Arial" w:hAnsi="Arial" w:cs="Arial"/>
                <w:sz w:val="24"/>
                <w:szCs w:val="24"/>
              </w:rPr>
            </w:pPr>
            <w:proofErr w:type="spellStart"/>
            <w:r w:rsidRPr="005E4171">
              <w:rPr>
                <w:rFonts w:ascii="Arial" w:hAnsi="Arial" w:cs="Arial"/>
                <w:b/>
                <w:bCs/>
                <w:sz w:val="24"/>
                <w:szCs w:val="24"/>
              </w:rPr>
              <w:t>e_ERP</w:t>
            </w:r>
            <w:proofErr w:type="spellEnd"/>
            <w:r w:rsidRPr="005E4171">
              <w:rPr>
                <w:rFonts w:ascii="Arial" w:hAnsi="Arial" w:cs="Arial"/>
                <w:b/>
                <w:bCs/>
                <w:sz w:val="24"/>
                <w:szCs w:val="24"/>
              </w:rPr>
              <w:t xml:space="preserve"> - </w:t>
            </w:r>
            <w:r w:rsidRPr="005E4171">
              <w:rPr>
                <w:rFonts w:ascii="Arial" w:hAnsi="Arial" w:cs="Arial"/>
                <w:sz w:val="24"/>
                <w:szCs w:val="24"/>
              </w:rPr>
              <w:t xml:space="preserve">Elektroniczny Rekord Pacjenta – zadaniem tej e-Usługi jest zapewnienie wymiany informacji o dokumentacji medycznej pacjentów pomiędzy jednostkami opieki zdrowotnej zintegrowanymi z RCIM. Umożliwia ona wyszukiwanie i wymianę indywidualnej Elektronicznej Dokumentacji Medycznej pacjentów. e-Usługa dostępna jest dla pracowników służby zdrowia posiadających określone uprawnienia. </w:t>
            </w:r>
          </w:p>
        </w:tc>
      </w:tr>
      <w:tr w:rsidR="00212FE5" w:rsidRPr="005E4171" w14:paraId="23ECEC88" w14:textId="77777777" w:rsidTr="003A3FE5">
        <w:tc>
          <w:tcPr>
            <w:tcW w:w="9351" w:type="dxa"/>
          </w:tcPr>
          <w:p w14:paraId="77A58504" w14:textId="77777777" w:rsidR="00212FE5" w:rsidRPr="005E4171" w:rsidDel="00D60B05" w:rsidRDefault="00212FE5" w:rsidP="003F688E">
            <w:pPr>
              <w:autoSpaceDE w:val="0"/>
              <w:autoSpaceDN w:val="0"/>
              <w:adjustRightInd w:val="0"/>
              <w:spacing w:line="276" w:lineRule="auto"/>
              <w:jc w:val="both"/>
              <w:rPr>
                <w:rFonts w:ascii="Arial" w:hAnsi="Arial" w:cs="Arial"/>
                <w:sz w:val="24"/>
                <w:szCs w:val="24"/>
              </w:rPr>
            </w:pPr>
            <w:proofErr w:type="spellStart"/>
            <w:r w:rsidRPr="005E4171">
              <w:rPr>
                <w:rFonts w:ascii="Arial" w:hAnsi="Arial" w:cs="Arial"/>
                <w:b/>
                <w:bCs/>
                <w:sz w:val="24"/>
                <w:szCs w:val="24"/>
              </w:rPr>
              <w:t>e_EPW</w:t>
            </w:r>
            <w:proofErr w:type="spellEnd"/>
            <w:r w:rsidRPr="005E4171">
              <w:rPr>
                <w:rFonts w:ascii="Arial" w:hAnsi="Arial" w:cs="Arial"/>
                <w:b/>
                <w:bCs/>
                <w:sz w:val="24"/>
                <w:szCs w:val="24"/>
              </w:rPr>
              <w:t xml:space="preserve">-ZOZ - </w:t>
            </w:r>
            <w:r w:rsidRPr="005E4171">
              <w:rPr>
                <w:rFonts w:ascii="Arial" w:hAnsi="Arial" w:cs="Arial"/>
                <w:sz w:val="24"/>
                <w:szCs w:val="24"/>
              </w:rPr>
              <w:t xml:space="preserve">Elektroniczna Platforma Współpracy ZOZ – jej zadaniem jest umożliwienie przekazywania elektronicznych zleceń pomiędzy jednostkami opieki zdrowotnej zintegrowanymi w ramach RCIM oraz odbiór wyników tych zleceń. e-Usługa dostępna jest dla pracowników służby zdrowia posiadających określone uprawnienia. e-Usługa może wspierać usługi </w:t>
            </w:r>
            <w:proofErr w:type="spellStart"/>
            <w:r w:rsidRPr="005E4171">
              <w:rPr>
                <w:rFonts w:ascii="Arial" w:hAnsi="Arial" w:cs="Arial"/>
                <w:sz w:val="24"/>
                <w:szCs w:val="24"/>
              </w:rPr>
              <w:t>telekonsultacji</w:t>
            </w:r>
            <w:proofErr w:type="spellEnd"/>
            <w:r w:rsidRPr="005E4171">
              <w:rPr>
                <w:rFonts w:ascii="Arial" w:hAnsi="Arial" w:cs="Arial"/>
                <w:sz w:val="24"/>
                <w:szCs w:val="24"/>
              </w:rPr>
              <w:t xml:space="preserve">. </w:t>
            </w:r>
          </w:p>
        </w:tc>
      </w:tr>
      <w:tr w:rsidR="00212FE5" w:rsidRPr="005E4171" w14:paraId="144F2A0D" w14:textId="77777777" w:rsidTr="003A3FE5">
        <w:tc>
          <w:tcPr>
            <w:tcW w:w="9351" w:type="dxa"/>
          </w:tcPr>
          <w:p w14:paraId="533ADD78" w14:textId="77777777" w:rsidR="00212FE5" w:rsidRPr="005E4171" w:rsidRDefault="00212FE5" w:rsidP="003F688E">
            <w:pPr>
              <w:autoSpaceDE w:val="0"/>
              <w:autoSpaceDN w:val="0"/>
              <w:adjustRightInd w:val="0"/>
              <w:spacing w:line="276" w:lineRule="auto"/>
              <w:jc w:val="both"/>
              <w:rPr>
                <w:rFonts w:ascii="Arial" w:hAnsi="Arial" w:cs="Arial"/>
                <w:sz w:val="24"/>
                <w:szCs w:val="24"/>
              </w:rPr>
            </w:pPr>
            <w:proofErr w:type="spellStart"/>
            <w:r w:rsidRPr="005E4171">
              <w:rPr>
                <w:rFonts w:ascii="Arial" w:hAnsi="Arial" w:cs="Arial"/>
                <w:b/>
                <w:bCs/>
                <w:sz w:val="24"/>
                <w:szCs w:val="24"/>
              </w:rPr>
              <w:t>e_EPN</w:t>
            </w:r>
            <w:proofErr w:type="spellEnd"/>
            <w:r w:rsidRPr="005E4171">
              <w:rPr>
                <w:rFonts w:ascii="Arial" w:hAnsi="Arial" w:cs="Arial"/>
                <w:b/>
                <w:bCs/>
                <w:sz w:val="24"/>
                <w:szCs w:val="24"/>
              </w:rPr>
              <w:t xml:space="preserve">* </w:t>
            </w:r>
            <w:r w:rsidRPr="005E4171">
              <w:rPr>
                <w:rFonts w:ascii="Arial" w:hAnsi="Arial" w:cs="Arial"/>
                <w:sz w:val="24"/>
                <w:szCs w:val="24"/>
              </w:rPr>
              <w:t xml:space="preserve">- Elektroniczna Platforma Nadzoru – jej podstawowym zadaniem jest zapewnienie wymiany informacji pomiędzy jednostkami opieki zdrowotnej a organami je nadzorującymi i koordynującymi politykę zdrowotną w regionie (jak np. Województwo Podkarpackie). </w:t>
            </w:r>
          </w:p>
        </w:tc>
      </w:tr>
      <w:tr w:rsidR="00212FE5" w:rsidRPr="005E4171" w14:paraId="55DE8214" w14:textId="77777777" w:rsidTr="003A3FE5">
        <w:tc>
          <w:tcPr>
            <w:tcW w:w="9351" w:type="dxa"/>
          </w:tcPr>
          <w:p w14:paraId="3C0CE5F3" w14:textId="77777777" w:rsidR="00212FE5" w:rsidRPr="005E4171" w:rsidRDefault="00212FE5" w:rsidP="003F688E">
            <w:pPr>
              <w:autoSpaceDE w:val="0"/>
              <w:autoSpaceDN w:val="0"/>
              <w:adjustRightInd w:val="0"/>
              <w:spacing w:line="276" w:lineRule="auto"/>
              <w:jc w:val="both"/>
              <w:rPr>
                <w:rFonts w:ascii="Arial" w:hAnsi="Arial" w:cs="Arial"/>
                <w:b/>
                <w:bCs/>
                <w:sz w:val="24"/>
                <w:szCs w:val="24"/>
              </w:rPr>
            </w:pPr>
            <w:r w:rsidRPr="005E4171">
              <w:rPr>
                <w:rFonts w:ascii="Arial" w:hAnsi="Arial" w:cs="Arial"/>
                <w:b/>
                <w:sz w:val="24"/>
                <w:szCs w:val="24"/>
              </w:rPr>
              <w:t>e-RREDM</w:t>
            </w:r>
            <w:r w:rsidRPr="005E4171">
              <w:rPr>
                <w:rFonts w:ascii="Arial" w:hAnsi="Arial" w:cs="Arial"/>
                <w:sz w:val="24"/>
                <w:szCs w:val="24"/>
              </w:rPr>
              <w:t xml:space="preserve"> – Regionalne Repozytorium Elektronicznej Dokumentacji Medycznej – umożliwiające przechowywanie danych będących dokumentacją medyczną wytworzoną w Systemach informatycznych Jednostki.</w:t>
            </w:r>
          </w:p>
        </w:tc>
      </w:tr>
    </w:tbl>
    <w:p w14:paraId="54311B32" w14:textId="77777777" w:rsidR="00212FE5" w:rsidRPr="005E4171" w:rsidRDefault="00212FE5" w:rsidP="00212FE5">
      <w:pPr>
        <w:spacing w:before="120" w:after="0" w:line="276" w:lineRule="auto"/>
        <w:rPr>
          <w:rFonts w:ascii="Arial" w:hAnsi="Arial" w:cs="Arial"/>
          <w:sz w:val="24"/>
          <w:szCs w:val="24"/>
        </w:rPr>
        <w:sectPr w:rsidR="00212FE5" w:rsidRPr="005E4171">
          <w:pgSz w:w="11906" w:h="16838"/>
          <w:pgMar w:top="1417" w:right="1417" w:bottom="1417" w:left="1417" w:header="708" w:footer="708" w:gutter="0"/>
          <w:cols w:space="708"/>
          <w:docGrid w:linePitch="360"/>
        </w:sectPr>
      </w:pPr>
      <w:r w:rsidRPr="005E4171">
        <w:rPr>
          <w:rFonts w:ascii="Arial" w:hAnsi="Arial" w:cs="Arial"/>
          <w:sz w:val="24"/>
          <w:szCs w:val="24"/>
        </w:rPr>
        <w:t>*e-Usługa jest obligatoryjna dla podmiotów leczniczych dla których organem tworzącym jest Województwo Podkarpackie.”</w:t>
      </w:r>
    </w:p>
    <w:p w14:paraId="7AED3683" w14:textId="77777777" w:rsidR="00212FE5" w:rsidRPr="008C5C04" w:rsidRDefault="00212FE5" w:rsidP="00212FE5">
      <w:pPr>
        <w:pStyle w:val="Akapitzlist"/>
        <w:numPr>
          <w:ilvl w:val="0"/>
          <w:numId w:val="10"/>
        </w:numPr>
        <w:spacing w:after="120" w:line="276" w:lineRule="auto"/>
        <w:rPr>
          <w:rFonts w:ascii="Arial" w:hAnsi="Arial" w:cs="Arial"/>
          <w:sz w:val="24"/>
          <w:szCs w:val="24"/>
        </w:rPr>
      </w:pPr>
      <w:r w:rsidRPr="008C5C04">
        <w:rPr>
          <w:rFonts w:ascii="Arial" w:hAnsi="Arial" w:cs="Arial"/>
          <w:sz w:val="24"/>
          <w:szCs w:val="24"/>
        </w:rPr>
        <w:lastRenderedPageBreak/>
        <w:t>pkt. 2 otrzymuje brzmienie:</w:t>
      </w:r>
    </w:p>
    <w:p w14:paraId="79512843" w14:textId="2080B0EF" w:rsidR="00212FE5" w:rsidRPr="00212FE5" w:rsidRDefault="00212FE5" w:rsidP="00212FE5">
      <w:pPr>
        <w:spacing w:line="276" w:lineRule="auto"/>
        <w:rPr>
          <w:rFonts w:ascii="Arial" w:hAnsi="Arial" w:cs="Arial"/>
          <w:bCs/>
          <w:sz w:val="24"/>
          <w:szCs w:val="24"/>
        </w:rPr>
      </w:pPr>
      <w:r w:rsidRPr="00212FE5">
        <w:rPr>
          <w:rFonts w:ascii="Arial" w:hAnsi="Arial" w:cs="Arial"/>
          <w:bCs/>
          <w:sz w:val="24"/>
          <w:szCs w:val="24"/>
        </w:rPr>
        <w:t>„</w:t>
      </w:r>
      <w:r>
        <w:rPr>
          <w:rFonts w:ascii="Arial" w:hAnsi="Arial" w:cs="Arial"/>
          <w:bCs/>
          <w:sz w:val="24"/>
          <w:szCs w:val="24"/>
        </w:rPr>
        <w:t xml:space="preserve">Tabela </w:t>
      </w:r>
      <w:r w:rsidRPr="00212FE5">
        <w:rPr>
          <w:rFonts w:ascii="Arial" w:hAnsi="Arial" w:cs="Arial"/>
          <w:bCs/>
          <w:sz w:val="24"/>
          <w:szCs w:val="24"/>
        </w:rPr>
        <w:t>2.</w:t>
      </w:r>
      <w:r>
        <w:rPr>
          <w:rFonts w:ascii="Arial" w:hAnsi="Arial" w:cs="Arial"/>
          <w:bCs/>
          <w:sz w:val="24"/>
          <w:szCs w:val="24"/>
        </w:rPr>
        <w:t> </w:t>
      </w:r>
      <w:r w:rsidRPr="00212FE5">
        <w:rPr>
          <w:rFonts w:ascii="Arial" w:hAnsi="Arial" w:cs="Arial"/>
          <w:bCs/>
          <w:sz w:val="24"/>
          <w:szCs w:val="24"/>
        </w:rPr>
        <w:t xml:space="preserve">e-Usługi planowane do objęcia Integracją </w:t>
      </w:r>
    </w:p>
    <w:tbl>
      <w:tblPr>
        <w:tblStyle w:val="Tabela-Siatka"/>
        <w:tblW w:w="0" w:type="auto"/>
        <w:tblLook w:val="04A0" w:firstRow="1" w:lastRow="0" w:firstColumn="1" w:lastColumn="0" w:noHBand="0" w:noVBand="1"/>
        <w:tblCaption w:val="e-usługi planowane do objęcia integracją"/>
        <w:tblDescription w:val="tabela zawiera wykaz e-usług oraz pole wyboru tak lub nie"/>
      </w:tblPr>
      <w:tblGrid>
        <w:gridCol w:w="5098"/>
        <w:gridCol w:w="1442"/>
      </w:tblGrid>
      <w:tr w:rsidR="00212FE5" w:rsidRPr="007C6EA4" w14:paraId="137EA0A9" w14:textId="77777777" w:rsidTr="003A3FE5">
        <w:tc>
          <w:tcPr>
            <w:tcW w:w="5098" w:type="dxa"/>
          </w:tcPr>
          <w:p w14:paraId="3982891A" w14:textId="77777777" w:rsidR="00212FE5" w:rsidRPr="007C6EA4" w:rsidRDefault="00212FE5" w:rsidP="003F688E">
            <w:pPr>
              <w:spacing w:line="276" w:lineRule="auto"/>
              <w:ind w:left="360"/>
              <w:contextualSpacing/>
              <w:jc w:val="center"/>
              <w:rPr>
                <w:rFonts w:ascii="Arial" w:hAnsi="Arial" w:cs="Arial"/>
                <w:b/>
              </w:rPr>
            </w:pPr>
            <w:r w:rsidRPr="007C6EA4">
              <w:rPr>
                <w:rFonts w:ascii="Arial" w:hAnsi="Arial" w:cs="Arial"/>
                <w:b/>
              </w:rPr>
              <w:t>e-Usługa</w:t>
            </w:r>
          </w:p>
        </w:tc>
        <w:tc>
          <w:tcPr>
            <w:tcW w:w="1442" w:type="dxa"/>
          </w:tcPr>
          <w:p w14:paraId="5FD28089" w14:textId="77777777" w:rsidR="00212FE5" w:rsidRPr="007C6EA4" w:rsidRDefault="00212FE5" w:rsidP="003F688E">
            <w:pPr>
              <w:spacing w:line="276" w:lineRule="auto"/>
              <w:jc w:val="center"/>
              <w:rPr>
                <w:rFonts w:ascii="Arial" w:hAnsi="Arial" w:cs="Arial"/>
                <w:b/>
              </w:rPr>
            </w:pPr>
            <w:r w:rsidRPr="007C6EA4">
              <w:rPr>
                <w:rFonts w:ascii="Arial" w:hAnsi="Arial" w:cs="Arial"/>
                <w:b/>
              </w:rPr>
              <w:t>Integracja</w:t>
            </w:r>
          </w:p>
          <w:p w14:paraId="2999FCA9" w14:textId="77777777" w:rsidR="00212FE5" w:rsidRPr="007C6EA4" w:rsidRDefault="00212FE5" w:rsidP="003F688E">
            <w:pPr>
              <w:spacing w:line="276" w:lineRule="auto"/>
              <w:jc w:val="center"/>
              <w:rPr>
                <w:rFonts w:ascii="Arial" w:hAnsi="Arial" w:cs="Arial"/>
                <w:b/>
                <w:u w:val="single"/>
              </w:rPr>
            </w:pPr>
            <w:r w:rsidRPr="007C6EA4">
              <w:rPr>
                <w:rFonts w:ascii="Arial" w:hAnsi="Arial" w:cs="Arial"/>
                <w:b/>
              </w:rPr>
              <w:t>[TAK/NIE]</w:t>
            </w:r>
          </w:p>
        </w:tc>
      </w:tr>
      <w:tr w:rsidR="00212FE5" w:rsidRPr="007C6EA4" w14:paraId="7B0AF756" w14:textId="77777777" w:rsidTr="003A3FE5">
        <w:tc>
          <w:tcPr>
            <w:tcW w:w="5098" w:type="dxa"/>
          </w:tcPr>
          <w:p w14:paraId="7BE62EE2" w14:textId="77777777" w:rsidR="00212FE5" w:rsidRPr="007C6EA4" w:rsidRDefault="00212FE5" w:rsidP="003F688E">
            <w:pPr>
              <w:spacing w:line="276" w:lineRule="auto"/>
              <w:ind w:left="360"/>
              <w:contextualSpacing/>
              <w:jc w:val="both"/>
              <w:rPr>
                <w:rFonts w:ascii="Arial" w:hAnsi="Arial" w:cs="Arial"/>
              </w:rPr>
            </w:pPr>
            <w:r w:rsidRPr="007C6EA4">
              <w:rPr>
                <w:rFonts w:ascii="Arial" w:hAnsi="Arial" w:cs="Arial"/>
                <w:b/>
              </w:rPr>
              <w:t>e-Informacja</w:t>
            </w:r>
          </w:p>
        </w:tc>
        <w:tc>
          <w:tcPr>
            <w:tcW w:w="1442" w:type="dxa"/>
          </w:tcPr>
          <w:p w14:paraId="48A19CD8" w14:textId="77777777" w:rsidR="00212FE5" w:rsidRPr="007C6EA4" w:rsidRDefault="00212FE5" w:rsidP="003F688E">
            <w:pPr>
              <w:spacing w:line="276" w:lineRule="auto"/>
              <w:rPr>
                <w:rFonts w:ascii="Arial" w:hAnsi="Arial" w:cs="Arial"/>
                <w:b/>
                <w:u w:val="single"/>
              </w:rPr>
            </w:pPr>
          </w:p>
        </w:tc>
      </w:tr>
      <w:tr w:rsidR="00212FE5" w:rsidRPr="007C6EA4" w14:paraId="6695FCB8" w14:textId="77777777" w:rsidTr="003A3FE5">
        <w:tc>
          <w:tcPr>
            <w:tcW w:w="5098" w:type="dxa"/>
          </w:tcPr>
          <w:p w14:paraId="6EBF9B85" w14:textId="77777777" w:rsidR="00212FE5" w:rsidRPr="007C6EA4" w:rsidRDefault="00212FE5" w:rsidP="003F688E">
            <w:pPr>
              <w:spacing w:line="276" w:lineRule="auto"/>
              <w:ind w:left="360"/>
              <w:contextualSpacing/>
              <w:rPr>
                <w:rFonts w:ascii="Arial" w:hAnsi="Arial" w:cs="Arial"/>
              </w:rPr>
            </w:pPr>
            <w:r w:rsidRPr="007C6EA4">
              <w:rPr>
                <w:rFonts w:ascii="Arial" w:hAnsi="Arial" w:cs="Arial"/>
                <w:b/>
              </w:rPr>
              <w:t>e-Rejestracja</w:t>
            </w:r>
          </w:p>
        </w:tc>
        <w:tc>
          <w:tcPr>
            <w:tcW w:w="1442" w:type="dxa"/>
          </w:tcPr>
          <w:p w14:paraId="47BE3221" w14:textId="77777777" w:rsidR="00212FE5" w:rsidRPr="007C6EA4" w:rsidRDefault="00212FE5" w:rsidP="003F688E">
            <w:pPr>
              <w:spacing w:line="276" w:lineRule="auto"/>
              <w:rPr>
                <w:rFonts w:ascii="Arial" w:hAnsi="Arial" w:cs="Arial"/>
                <w:b/>
                <w:u w:val="single"/>
              </w:rPr>
            </w:pPr>
          </w:p>
        </w:tc>
      </w:tr>
      <w:tr w:rsidR="00212FE5" w:rsidRPr="007C6EA4" w14:paraId="3C517B65" w14:textId="77777777" w:rsidTr="003A3FE5">
        <w:tc>
          <w:tcPr>
            <w:tcW w:w="5098" w:type="dxa"/>
          </w:tcPr>
          <w:p w14:paraId="230D0BCB" w14:textId="77777777" w:rsidR="00212FE5" w:rsidRPr="007C6EA4" w:rsidRDefault="00212FE5" w:rsidP="003F688E">
            <w:pPr>
              <w:spacing w:line="276" w:lineRule="auto"/>
              <w:ind w:left="360"/>
              <w:contextualSpacing/>
              <w:rPr>
                <w:rFonts w:ascii="Arial" w:hAnsi="Arial" w:cs="Arial"/>
              </w:rPr>
            </w:pPr>
            <w:r w:rsidRPr="007C6EA4">
              <w:rPr>
                <w:rFonts w:ascii="Arial" w:hAnsi="Arial" w:cs="Arial"/>
                <w:b/>
              </w:rPr>
              <w:t>E_ERP</w:t>
            </w:r>
            <w:r w:rsidRPr="007C6EA4">
              <w:rPr>
                <w:rFonts w:ascii="Arial" w:hAnsi="Arial" w:cs="Arial"/>
              </w:rPr>
              <w:t xml:space="preserve"> </w:t>
            </w:r>
          </w:p>
        </w:tc>
        <w:tc>
          <w:tcPr>
            <w:tcW w:w="1442" w:type="dxa"/>
          </w:tcPr>
          <w:p w14:paraId="468A2245" w14:textId="77777777" w:rsidR="00212FE5" w:rsidRPr="007C6EA4" w:rsidRDefault="00212FE5" w:rsidP="003F688E">
            <w:pPr>
              <w:spacing w:line="276" w:lineRule="auto"/>
              <w:rPr>
                <w:rFonts w:ascii="Arial" w:hAnsi="Arial" w:cs="Arial"/>
                <w:b/>
                <w:u w:val="single"/>
              </w:rPr>
            </w:pPr>
          </w:p>
        </w:tc>
      </w:tr>
      <w:tr w:rsidR="00212FE5" w:rsidRPr="007C6EA4" w14:paraId="6ACD5828" w14:textId="77777777" w:rsidTr="003A3FE5">
        <w:tc>
          <w:tcPr>
            <w:tcW w:w="5098" w:type="dxa"/>
          </w:tcPr>
          <w:p w14:paraId="1CF7B2BA" w14:textId="77777777" w:rsidR="00212FE5" w:rsidRPr="007C6EA4" w:rsidRDefault="00212FE5" w:rsidP="003F688E">
            <w:pPr>
              <w:spacing w:line="276" w:lineRule="auto"/>
              <w:ind w:left="360"/>
              <w:contextualSpacing/>
              <w:rPr>
                <w:rFonts w:ascii="Arial" w:hAnsi="Arial" w:cs="Arial"/>
              </w:rPr>
            </w:pPr>
            <w:r w:rsidRPr="007C6EA4">
              <w:rPr>
                <w:rFonts w:ascii="Arial" w:hAnsi="Arial" w:cs="Arial"/>
                <w:b/>
              </w:rPr>
              <w:t>e-EPW-ZOZ</w:t>
            </w:r>
            <w:r w:rsidRPr="007C6EA4">
              <w:rPr>
                <w:rFonts w:ascii="Arial" w:hAnsi="Arial" w:cs="Arial"/>
              </w:rPr>
              <w:t xml:space="preserve"> </w:t>
            </w:r>
          </w:p>
        </w:tc>
        <w:tc>
          <w:tcPr>
            <w:tcW w:w="1442" w:type="dxa"/>
          </w:tcPr>
          <w:p w14:paraId="659045A9" w14:textId="77777777" w:rsidR="00212FE5" w:rsidRPr="007C6EA4" w:rsidRDefault="00212FE5" w:rsidP="003F688E">
            <w:pPr>
              <w:spacing w:line="276" w:lineRule="auto"/>
              <w:rPr>
                <w:rFonts w:ascii="Arial" w:hAnsi="Arial" w:cs="Arial"/>
                <w:b/>
                <w:u w:val="single"/>
              </w:rPr>
            </w:pPr>
          </w:p>
        </w:tc>
      </w:tr>
      <w:tr w:rsidR="00212FE5" w:rsidRPr="007C6EA4" w14:paraId="5566B8EE" w14:textId="77777777" w:rsidTr="003A3FE5">
        <w:tc>
          <w:tcPr>
            <w:tcW w:w="5098" w:type="dxa"/>
          </w:tcPr>
          <w:p w14:paraId="62BBE8B8" w14:textId="77777777" w:rsidR="00212FE5" w:rsidRPr="007C6EA4" w:rsidRDefault="00212FE5" w:rsidP="003F688E">
            <w:pPr>
              <w:spacing w:line="276" w:lineRule="auto"/>
              <w:ind w:left="360"/>
              <w:contextualSpacing/>
              <w:rPr>
                <w:rFonts w:ascii="Arial" w:hAnsi="Arial" w:cs="Arial"/>
              </w:rPr>
            </w:pPr>
            <w:r w:rsidRPr="007C6EA4">
              <w:rPr>
                <w:rFonts w:ascii="Arial" w:hAnsi="Arial" w:cs="Arial"/>
                <w:b/>
              </w:rPr>
              <w:t>e-EPN</w:t>
            </w:r>
          </w:p>
        </w:tc>
        <w:tc>
          <w:tcPr>
            <w:tcW w:w="1442" w:type="dxa"/>
          </w:tcPr>
          <w:p w14:paraId="5DDBD427" w14:textId="77777777" w:rsidR="00212FE5" w:rsidRPr="007C6EA4" w:rsidRDefault="00212FE5" w:rsidP="003F688E">
            <w:pPr>
              <w:spacing w:line="276" w:lineRule="auto"/>
              <w:rPr>
                <w:rFonts w:ascii="Arial" w:hAnsi="Arial" w:cs="Arial"/>
                <w:b/>
                <w:u w:val="single"/>
              </w:rPr>
            </w:pPr>
          </w:p>
        </w:tc>
      </w:tr>
      <w:tr w:rsidR="00212FE5" w:rsidRPr="007C6EA4" w14:paraId="5BA6918C" w14:textId="77777777" w:rsidTr="003A3FE5">
        <w:tc>
          <w:tcPr>
            <w:tcW w:w="5098" w:type="dxa"/>
          </w:tcPr>
          <w:p w14:paraId="60D1575A" w14:textId="77777777" w:rsidR="00212FE5" w:rsidRPr="007C6EA4" w:rsidRDefault="00212FE5" w:rsidP="003F688E">
            <w:pPr>
              <w:spacing w:line="276" w:lineRule="auto"/>
              <w:ind w:left="360"/>
              <w:contextualSpacing/>
              <w:rPr>
                <w:rFonts w:ascii="Arial" w:hAnsi="Arial" w:cs="Arial"/>
                <w:b/>
              </w:rPr>
            </w:pPr>
            <w:r>
              <w:rPr>
                <w:rFonts w:ascii="Arial" w:hAnsi="Arial" w:cs="Arial"/>
                <w:b/>
              </w:rPr>
              <w:t>e_RREDM</w:t>
            </w:r>
          </w:p>
        </w:tc>
        <w:tc>
          <w:tcPr>
            <w:tcW w:w="1442" w:type="dxa"/>
          </w:tcPr>
          <w:p w14:paraId="5A11102E" w14:textId="77777777" w:rsidR="00212FE5" w:rsidRPr="007C6EA4" w:rsidRDefault="00212FE5" w:rsidP="003F688E">
            <w:pPr>
              <w:spacing w:line="276" w:lineRule="auto"/>
              <w:rPr>
                <w:rFonts w:ascii="Arial" w:hAnsi="Arial" w:cs="Arial"/>
                <w:b/>
                <w:u w:val="single"/>
              </w:rPr>
            </w:pPr>
          </w:p>
        </w:tc>
      </w:tr>
    </w:tbl>
    <w:p w14:paraId="202A83B9" w14:textId="77777777" w:rsidR="00212FE5" w:rsidRDefault="00212FE5" w:rsidP="00212FE5">
      <w:pPr>
        <w:spacing w:after="240" w:line="276" w:lineRule="auto"/>
        <w:contextualSpacing/>
        <w:jc w:val="both"/>
        <w:rPr>
          <w:rFonts w:ascii="Arial" w:hAnsi="Arial" w:cs="Arial"/>
          <w:sz w:val="24"/>
          <w:szCs w:val="24"/>
        </w:rPr>
      </w:pPr>
    </w:p>
    <w:p w14:paraId="1A0C1E36" w14:textId="77777777" w:rsidR="00212FE5" w:rsidRDefault="00212FE5" w:rsidP="009756E5">
      <w:pPr>
        <w:pStyle w:val="Akapitzlist"/>
        <w:numPr>
          <w:ilvl w:val="0"/>
          <w:numId w:val="7"/>
        </w:numPr>
        <w:spacing w:after="120" w:line="276" w:lineRule="auto"/>
        <w:ind w:hanging="502"/>
        <w:jc w:val="both"/>
        <w:rPr>
          <w:rFonts w:ascii="Arial" w:hAnsi="Arial" w:cs="Arial"/>
          <w:sz w:val="24"/>
          <w:szCs w:val="24"/>
        </w:rPr>
      </w:pPr>
      <w:r>
        <w:rPr>
          <w:rFonts w:ascii="Arial" w:hAnsi="Arial" w:cs="Arial"/>
          <w:sz w:val="24"/>
          <w:szCs w:val="24"/>
        </w:rPr>
        <w:t>w Załączniku nr 2 do umowy „Model finansowania RCIM”, ust. 7 otrzymuje brzmienie:</w:t>
      </w:r>
    </w:p>
    <w:p w14:paraId="5DEFB477" w14:textId="497A5257" w:rsidR="00212FE5" w:rsidRDefault="00212FE5" w:rsidP="00212FE5">
      <w:pPr>
        <w:spacing w:after="360" w:line="276" w:lineRule="auto"/>
        <w:ind w:left="340"/>
        <w:jc w:val="both"/>
        <w:rPr>
          <w:rFonts w:ascii="Arial" w:hAnsi="Arial" w:cs="Arial"/>
          <w:sz w:val="24"/>
          <w:szCs w:val="24"/>
        </w:rPr>
      </w:pPr>
      <w:r>
        <w:rPr>
          <w:rFonts w:ascii="Arial" w:hAnsi="Arial" w:cs="Arial"/>
          <w:sz w:val="24"/>
          <w:szCs w:val="24"/>
        </w:rPr>
        <w:t>„7</w:t>
      </w:r>
      <w:r w:rsidR="003C39D4">
        <w:rPr>
          <w:rFonts w:ascii="Arial" w:hAnsi="Arial" w:cs="Arial"/>
          <w:sz w:val="24"/>
          <w:szCs w:val="24"/>
        </w:rPr>
        <w:t>.</w:t>
      </w:r>
      <w:r>
        <w:rPr>
          <w:rFonts w:ascii="Arial" w:hAnsi="Arial" w:cs="Arial"/>
          <w:sz w:val="24"/>
          <w:szCs w:val="24"/>
        </w:rPr>
        <w:t> </w:t>
      </w:r>
      <w:r w:rsidRPr="008C5C04">
        <w:rPr>
          <w:rFonts w:ascii="Arial" w:hAnsi="Arial" w:cs="Arial"/>
          <w:sz w:val="24"/>
          <w:szCs w:val="24"/>
        </w:rPr>
        <w:t>Zapłata faktury nastąpi przelewem z konta Jednostki na rachunek bankowy</w:t>
      </w:r>
      <w:r>
        <w:rPr>
          <w:rFonts w:ascii="Arial" w:hAnsi="Arial" w:cs="Arial"/>
          <w:sz w:val="24"/>
          <w:szCs w:val="24"/>
        </w:rPr>
        <w:t xml:space="preserve"> nr:</w:t>
      </w:r>
      <w:r w:rsidRPr="008C5C04">
        <w:rPr>
          <w:rFonts w:ascii="Arial" w:hAnsi="Arial" w:cs="Arial"/>
          <w:sz w:val="24"/>
          <w:szCs w:val="24"/>
        </w:rPr>
        <w:t xml:space="preserve"> ……………………………</w:t>
      </w:r>
      <w:r>
        <w:rPr>
          <w:rFonts w:ascii="Arial" w:hAnsi="Arial" w:cs="Arial"/>
          <w:sz w:val="24"/>
          <w:szCs w:val="24"/>
        </w:rPr>
        <w:t>………………..</w:t>
      </w:r>
      <w:r w:rsidRPr="008C5C04">
        <w:rPr>
          <w:rFonts w:ascii="Arial" w:hAnsi="Arial" w:cs="Arial"/>
          <w:sz w:val="24"/>
          <w:szCs w:val="24"/>
        </w:rPr>
        <w:t xml:space="preserve"> wskazany na fakturze w</w:t>
      </w:r>
      <w:r>
        <w:rPr>
          <w:rFonts w:ascii="Arial" w:hAnsi="Arial" w:cs="Arial"/>
          <w:sz w:val="24"/>
          <w:szCs w:val="24"/>
        </w:rPr>
        <w:t> </w:t>
      </w:r>
      <w:r w:rsidRPr="008C5C04">
        <w:rPr>
          <w:rFonts w:ascii="Arial" w:hAnsi="Arial" w:cs="Arial"/>
          <w:sz w:val="24"/>
          <w:szCs w:val="24"/>
        </w:rPr>
        <w:t>terminie 30 dni kalendarzowych od daty wystawienia faktury.</w:t>
      </w:r>
      <w:r>
        <w:rPr>
          <w:rFonts w:ascii="Arial" w:hAnsi="Arial" w:cs="Arial"/>
          <w:sz w:val="24"/>
          <w:szCs w:val="24"/>
        </w:rPr>
        <w:t>”</w:t>
      </w:r>
    </w:p>
    <w:p w14:paraId="4FEB1192" w14:textId="77777777" w:rsidR="00212FE5" w:rsidRPr="00C5154D" w:rsidRDefault="00212FE5" w:rsidP="00212FE5">
      <w:pPr>
        <w:spacing w:after="120" w:line="276" w:lineRule="auto"/>
        <w:jc w:val="center"/>
        <w:rPr>
          <w:rFonts w:ascii="Arial" w:hAnsi="Arial" w:cs="Arial"/>
          <w:sz w:val="24"/>
          <w:szCs w:val="24"/>
        </w:rPr>
      </w:pPr>
      <w:r w:rsidRPr="00C5154D">
        <w:rPr>
          <w:rFonts w:ascii="Arial" w:hAnsi="Arial" w:cs="Arial"/>
          <w:sz w:val="24"/>
          <w:szCs w:val="24"/>
        </w:rPr>
        <w:t>§ 2</w:t>
      </w:r>
    </w:p>
    <w:p w14:paraId="080DEDCD" w14:textId="77777777" w:rsidR="00212FE5" w:rsidRPr="00C5154D" w:rsidRDefault="00212FE5" w:rsidP="00212FE5">
      <w:pPr>
        <w:spacing w:after="240" w:line="276" w:lineRule="auto"/>
        <w:jc w:val="both"/>
        <w:rPr>
          <w:rFonts w:ascii="Arial" w:hAnsi="Arial" w:cs="Arial"/>
          <w:sz w:val="24"/>
          <w:szCs w:val="24"/>
        </w:rPr>
      </w:pPr>
      <w:r w:rsidRPr="00C5154D">
        <w:rPr>
          <w:rFonts w:ascii="Arial" w:hAnsi="Arial" w:cs="Arial"/>
          <w:sz w:val="24"/>
          <w:szCs w:val="24"/>
        </w:rPr>
        <w:t>Pozostałe postanowienia umowy pozostają bez zmian.</w:t>
      </w:r>
    </w:p>
    <w:p w14:paraId="19688A32" w14:textId="77777777" w:rsidR="00212FE5" w:rsidRPr="00C5154D" w:rsidRDefault="00212FE5" w:rsidP="00212FE5">
      <w:pPr>
        <w:spacing w:after="120" w:line="276" w:lineRule="auto"/>
        <w:jc w:val="center"/>
        <w:rPr>
          <w:rFonts w:ascii="Arial" w:hAnsi="Arial" w:cs="Arial"/>
          <w:sz w:val="24"/>
          <w:szCs w:val="24"/>
        </w:rPr>
      </w:pPr>
      <w:r w:rsidRPr="00C5154D">
        <w:rPr>
          <w:rFonts w:ascii="Arial" w:hAnsi="Arial" w:cs="Arial"/>
          <w:sz w:val="24"/>
          <w:szCs w:val="24"/>
        </w:rPr>
        <w:t>§ 3</w:t>
      </w:r>
    </w:p>
    <w:p w14:paraId="5A8A66E5" w14:textId="77777777" w:rsidR="00212FE5" w:rsidRDefault="00212FE5" w:rsidP="00212FE5">
      <w:pPr>
        <w:spacing w:after="0" w:line="276" w:lineRule="auto"/>
        <w:jc w:val="both"/>
        <w:rPr>
          <w:rFonts w:ascii="Arial" w:hAnsi="Arial" w:cs="Arial"/>
          <w:sz w:val="24"/>
          <w:szCs w:val="24"/>
        </w:rPr>
      </w:pPr>
      <w:r w:rsidRPr="00C5154D">
        <w:rPr>
          <w:rFonts w:ascii="Arial" w:hAnsi="Arial" w:cs="Arial"/>
          <w:sz w:val="24"/>
          <w:szCs w:val="24"/>
        </w:rPr>
        <w:t xml:space="preserve">Aneks do umowy został sporządzony w </w:t>
      </w:r>
      <w:r>
        <w:rPr>
          <w:rFonts w:ascii="Arial" w:hAnsi="Arial" w:cs="Arial"/>
          <w:sz w:val="24"/>
          <w:szCs w:val="24"/>
        </w:rPr>
        <w:t>dwóch</w:t>
      </w:r>
      <w:r w:rsidRPr="00C5154D">
        <w:rPr>
          <w:rFonts w:ascii="Arial" w:hAnsi="Arial" w:cs="Arial"/>
          <w:sz w:val="24"/>
          <w:szCs w:val="24"/>
        </w:rPr>
        <w:t xml:space="preserve"> </w:t>
      </w:r>
      <w:r>
        <w:rPr>
          <w:rFonts w:ascii="Arial" w:hAnsi="Arial" w:cs="Arial"/>
          <w:sz w:val="24"/>
          <w:szCs w:val="24"/>
        </w:rPr>
        <w:t xml:space="preserve">jednobrzmiących </w:t>
      </w:r>
      <w:r w:rsidRPr="00C5154D">
        <w:rPr>
          <w:rFonts w:ascii="Arial" w:hAnsi="Arial" w:cs="Arial"/>
          <w:sz w:val="24"/>
          <w:szCs w:val="24"/>
        </w:rPr>
        <w:t xml:space="preserve">egzemplarzach, </w:t>
      </w:r>
      <w:r>
        <w:rPr>
          <w:rFonts w:ascii="Arial" w:hAnsi="Arial" w:cs="Arial"/>
          <w:sz w:val="24"/>
          <w:szCs w:val="24"/>
        </w:rPr>
        <w:t>jeden</w:t>
      </w:r>
      <w:r w:rsidRPr="00C5154D">
        <w:rPr>
          <w:rFonts w:ascii="Arial" w:hAnsi="Arial" w:cs="Arial"/>
          <w:sz w:val="24"/>
          <w:szCs w:val="24"/>
        </w:rPr>
        <w:t xml:space="preserve"> egzemplarz dla Województwa i </w:t>
      </w:r>
      <w:r>
        <w:rPr>
          <w:rFonts w:ascii="Arial" w:hAnsi="Arial" w:cs="Arial"/>
          <w:sz w:val="24"/>
          <w:szCs w:val="24"/>
        </w:rPr>
        <w:t>jeden</w:t>
      </w:r>
      <w:r w:rsidRPr="00C5154D">
        <w:rPr>
          <w:rFonts w:ascii="Arial" w:hAnsi="Arial" w:cs="Arial"/>
          <w:sz w:val="24"/>
          <w:szCs w:val="24"/>
        </w:rPr>
        <w:t xml:space="preserve"> egzemplarz dla Jednostki. </w:t>
      </w:r>
    </w:p>
    <w:p w14:paraId="0A9A4B04" w14:textId="77777777" w:rsidR="00212FE5" w:rsidRPr="00C5154D" w:rsidRDefault="00212FE5" w:rsidP="00212FE5">
      <w:pPr>
        <w:spacing w:after="0" w:line="276" w:lineRule="auto"/>
        <w:jc w:val="both"/>
        <w:rPr>
          <w:rFonts w:ascii="Arial" w:hAnsi="Arial" w:cs="Arial"/>
          <w:sz w:val="24"/>
          <w:szCs w:val="24"/>
        </w:rPr>
      </w:pPr>
    </w:p>
    <w:p w14:paraId="5C3C9A8A" w14:textId="77777777" w:rsidR="00212FE5" w:rsidRDefault="00212FE5" w:rsidP="00212FE5">
      <w:pPr>
        <w:spacing w:after="0" w:line="276" w:lineRule="auto"/>
        <w:jc w:val="both"/>
        <w:rPr>
          <w:rFonts w:ascii="Arial" w:hAnsi="Arial" w:cs="Arial"/>
          <w:sz w:val="24"/>
          <w:szCs w:val="24"/>
        </w:rPr>
      </w:pPr>
    </w:p>
    <w:p w14:paraId="1C0181EB" w14:textId="77777777" w:rsidR="00212FE5" w:rsidRDefault="00212FE5" w:rsidP="00212FE5">
      <w:pPr>
        <w:spacing w:after="0" w:line="276" w:lineRule="auto"/>
        <w:jc w:val="both"/>
        <w:rPr>
          <w:rFonts w:ascii="Arial" w:hAnsi="Arial" w:cs="Arial"/>
          <w:sz w:val="24"/>
          <w:szCs w:val="24"/>
        </w:rPr>
      </w:pPr>
    </w:p>
    <w:p w14:paraId="00E1C96D" w14:textId="77777777" w:rsidR="00212FE5" w:rsidRPr="00C5154D" w:rsidRDefault="00212FE5" w:rsidP="00212FE5">
      <w:pPr>
        <w:spacing w:after="0" w:line="276" w:lineRule="auto"/>
        <w:jc w:val="both"/>
        <w:rPr>
          <w:rFonts w:ascii="Arial" w:hAnsi="Arial" w:cs="Arial"/>
          <w:sz w:val="24"/>
          <w:szCs w:val="24"/>
        </w:rPr>
      </w:pPr>
    </w:p>
    <w:p w14:paraId="70F8FEC9" w14:textId="77777777" w:rsidR="00212FE5" w:rsidRPr="00C5154D" w:rsidRDefault="00212FE5" w:rsidP="00212FE5">
      <w:pPr>
        <w:spacing w:after="1320" w:line="276" w:lineRule="auto"/>
        <w:jc w:val="both"/>
        <w:rPr>
          <w:rFonts w:ascii="Arial" w:hAnsi="Arial" w:cs="Arial"/>
          <w:sz w:val="24"/>
          <w:szCs w:val="24"/>
        </w:rPr>
      </w:pPr>
      <w:r w:rsidRPr="00C5154D">
        <w:rPr>
          <w:rFonts w:ascii="Arial" w:hAnsi="Arial" w:cs="Arial"/>
          <w:sz w:val="24"/>
          <w:szCs w:val="24"/>
        </w:rPr>
        <w:t>Podpisy Stron:</w:t>
      </w:r>
    </w:p>
    <w:p w14:paraId="1B535AF6" w14:textId="77777777" w:rsidR="00212FE5" w:rsidRDefault="00212FE5" w:rsidP="00212FE5">
      <w:pPr>
        <w:spacing w:after="0" w:line="276" w:lineRule="auto"/>
        <w:jc w:val="center"/>
        <w:rPr>
          <w:rFonts w:ascii="Arial" w:hAnsi="Arial" w:cs="Arial"/>
          <w:sz w:val="24"/>
          <w:szCs w:val="24"/>
        </w:rPr>
      </w:pPr>
      <w:r w:rsidRPr="00C5154D">
        <w:rPr>
          <w:rFonts w:ascii="Arial" w:hAnsi="Arial" w:cs="Arial"/>
          <w:sz w:val="24"/>
          <w:szCs w:val="24"/>
        </w:rPr>
        <w:t>…………………………………</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Pr="00C5154D">
        <w:rPr>
          <w:rFonts w:ascii="Arial" w:hAnsi="Arial" w:cs="Arial"/>
          <w:sz w:val="24"/>
          <w:szCs w:val="24"/>
        </w:rPr>
        <w:t>……………………………………..</w:t>
      </w:r>
    </w:p>
    <w:p w14:paraId="67D54AA2" w14:textId="77777777" w:rsidR="00212FE5" w:rsidRPr="00C5154D" w:rsidRDefault="00212FE5" w:rsidP="00212FE5">
      <w:pPr>
        <w:spacing w:after="0" w:line="276" w:lineRule="auto"/>
        <w:jc w:val="center"/>
        <w:rPr>
          <w:rFonts w:ascii="Arial" w:hAnsi="Arial" w:cs="Arial"/>
          <w:sz w:val="24"/>
          <w:szCs w:val="24"/>
        </w:rPr>
      </w:pPr>
      <w:r w:rsidRPr="00C5154D">
        <w:rPr>
          <w:rFonts w:ascii="Arial" w:hAnsi="Arial" w:cs="Arial"/>
          <w:i/>
          <w:sz w:val="24"/>
          <w:szCs w:val="24"/>
        </w:rPr>
        <w:t>Jednostka</w:t>
      </w:r>
      <w:r w:rsidRPr="00194121">
        <w:rPr>
          <w:rFonts w:ascii="Arial" w:hAnsi="Arial" w:cs="Arial"/>
          <w:i/>
          <w:sz w:val="24"/>
          <w:szCs w:val="24"/>
        </w:rPr>
        <w:t xml:space="preserve"> </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sidRPr="00C5154D">
        <w:rPr>
          <w:rFonts w:ascii="Arial" w:hAnsi="Arial" w:cs="Arial"/>
          <w:i/>
          <w:sz w:val="24"/>
          <w:szCs w:val="24"/>
        </w:rPr>
        <w:t>Województwo</w:t>
      </w:r>
    </w:p>
    <w:p w14:paraId="7C9D1CB0" w14:textId="77777777" w:rsidR="00212FE5" w:rsidRDefault="00212FE5" w:rsidP="00212FE5">
      <w:pPr>
        <w:spacing w:after="0" w:line="276" w:lineRule="auto"/>
      </w:pPr>
    </w:p>
    <w:p w14:paraId="41503473" w14:textId="435D86F0" w:rsidR="00015B15" w:rsidRPr="00CE2A0E" w:rsidRDefault="00015B15" w:rsidP="00015B15">
      <w:pPr>
        <w:spacing w:line="276" w:lineRule="auto"/>
        <w:jc w:val="both"/>
        <w:rPr>
          <w:rFonts w:ascii="Arial" w:hAnsi="Arial" w:cs="Arial"/>
          <w:sz w:val="24"/>
          <w:szCs w:val="24"/>
        </w:rPr>
      </w:pPr>
    </w:p>
    <w:sectPr w:rsidR="00015B15" w:rsidRPr="00CE2A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897EF" w14:textId="77777777" w:rsidR="008F652B" w:rsidRDefault="009756E5">
      <w:pPr>
        <w:spacing w:after="0" w:line="240" w:lineRule="auto"/>
      </w:pPr>
      <w:r>
        <w:separator/>
      </w:r>
    </w:p>
  </w:endnote>
  <w:endnote w:type="continuationSeparator" w:id="0">
    <w:p w14:paraId="576E2BCC" w14:textId="77777777" w:rsidR="008F652B" w:rsidRDefault="00975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5">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371584"/>
      <w:docPartObj>
        <w:docPartGallery w:val="Page Numbers (Bottom of Page)"/>
        <w:docPartUnique/>
      </w:docPartObj>
    </w:sdtPr>
    <w:sdtEndPr/>
    <w:sdtContent>
      <w:p w14:paraId="3D9F4EAF" w14:textId="77777777" w:rsidR="009351EA" w:rsidRDefault="003A3FE5">
        <w:pPr>
          <w:pStyle w:val="Stopka"/>
          <w:jc w:val="right"/>
        </w:pPr>
        <w:r>
          <w:fldChar w:fldCharType="begin"/>
        </w:r>
        <w:r>
          <w:instrText>PAGE   \* MERGEFORMAT</w:instrText>
        </w:r>
        <w:r>
          <w:fldChar w:fldCharType="separate"/>
        </w:r>
        <w:r>
          <w:rPr>
            <w:noProof/>
          </w:rPr>
          <w:t>1</w:t>
        </w:r>
        <w:r>
          <w:fldChar w:fldCharType="end"/>
        </w:r>
      </w:p>
    </w:sdtContent>
  </w:sdt>
  <w:p w14:paraId="239A5389" w14:textId="77777777" w:rsidR="009351EA" w:rsidRDefault="00E16C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751943"/>
      <w:docPartObj>
        <w:docPartGallery w:val="Page Numbers (Bottom of Page)"/>
        <w:docPartUnique/>
      </w:docPartObj>
    </w:sdtPr>
    <w:sdtEndPr/>
    <w:sdtContent>
      <w:p w14:paraId="61950936" w14:textId="77777777" w:rsidR="004C56A8" w:rsidRDefault="004C56A8">
        <w:pPr>
          <w:pStyle w:val="Stopka"/>
          <w:jc w:val="right"/>
        </w:pPr>
        <w:r>
          <w:fldChar w:fldCharType="begin"/>
        </w:r>
        <w:r>
          <w:instrText>PAGE   \* MERGEFORMAT</w:instrText>
        </w:r>
        <w:r>
          <w:fldChar w:fldCharType="separate"/>
        </w:r>
        <w:r>
          <w:rPr>
            <w:noProof/>
          </w:rPr>
          <w:t>1</w:t>
        </w:r>
        <w:r>
          <w:fldChar w:fldCharType="end"/>
        </w:r>
      </w:p>
    </w:sdtContent>
  </w:sdt>
  <w:p w14:paraId="2D8F467E" w14:textId="77777777" w:rsidR="004C56A8" w:rsidRDefault="004C56A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227193"/>
      <w:docPartObj>
        <w:docPartGallery w:val="Page Numbers (Bottom of Page)"/>
        <w:docPartUnique/>
      </w:docPartObj>
    </w:sdtPr>
    <w:sdtEndPr/>
    <w:sdtContent>
      <w:p w14:paraId="6FA23456" w14:textId="77777777" w:rsidR="004C56A8" w:rsidRDefault="004C56A8">
        <w:pPr>
          <w:pStyle w:val="Stopka"/>
          <w:jc w:val="right"/>
        </w:pPr>
        <w:r>
          <w:fldChar w:fldCharType="begin"/>
        </w:r>
        <w:r>
          <w:instrText>PAGE   \* MERGEFORMAT</w:instrText>
        </w:r>
        <w:r>
          <w:fldChar w:fldCharType="separate"/>
        </w:r>
        <w:r>
          <w:rPr>
            <w:noProof/>
          </w:rPr>
          <w:t>14</w:t>
        </w:r>
        <w:r>
          <w:fldChar w:fldCharType="end"/>
        </w:r>
      </w:p>
    </w:sdtContent>
  </w:sdt>
  <w:p w14:paraId="3CBEBF5A" w14:textId="77777777" w:rsidR="004C56A8" w:rsidRDefault="004C56A8">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571057"/>
      <w:docPartObj>
        <w:docPartGallery w:val="Page Numbers (Bottom of Page)"/>
        <w:docPartUnique/>
      </w:docPartObj>
    </w:sdtPr>
    <w:sdtEndPr/>
    <w:sdtContent>
      <w:p w14:paraId="6BAF2749" w14:textId="77777777" w:rsidR="00212FE5" w:rsidRDefault="00212FE5">
        <w:pPr>
          <w:pStyle w:val="Stopka"/>
          <w:jc w:val="right"/>
        </w:pPr>
        <w:r>
          <w:fldChar w:fldCharType="begin"/>
        </w:r>
        <w:r>
          <w:instrText>PAGE   \* MERGEFORMAT</w:instrText>
        </w:r>
        <w:r>
          <w:fldChar w:fldCharType="separate"/>
        </w:r>
        <w:r>
          <w:rPr>
            <w:noProof/>
          </w:rPr>
          <w:t>1</w:t>
        </w:r>
        <w:r>
          <w:fldChar w:fldCharType="end"/>
        </w:r>
      </w:p>
    </w:sdtContent>
  </w:sdt>
  <w:p w14:paraId="39830F22" w14:textId="77777777" w:rsidR="00212FE5" w:rsidRDefault="00212F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FC0A8" w14:textId="77777777" w:rsidR="008F652B" w:rsidRDefault="009756E5">
      <w:pPr>
        <w:spacing w:after="0" w:line="240" w:lineRule="auto"/>
      </w:pPr>
      <w:r>
        <w:separator/>
      </w:r>
    </w:p>
  </w:footnote>
  <w:footnote w:type="continuationSeparator" w:id="0">
    <w:p w14:paraId="406F49E2" w14:textId="77777777" w:rsidR="008F652B" w:rsidRDefault="009756E5">
      <w:pPr>
        <w:spacing w:after="0" w:line="240" w:lineRule="auto"/>
      </w:pPr>
      <w:r>
        <w:continuationSeparator/>
      </w:r>
    </w:p>
  </w:footnote>
  <w:footnote w:id="1">
    <w:p w14:paraId="473A3BD8" w14:textId="77777777" w:rsidR="004C56A8" w:rsidRPr="00154EF1" w:rsidRDefault="004C56A8" w:rsidP="004C56A8">
      <w:pPr>
        <w:spacing w:line="240" w:lineRule="auto"/>
        <w:rPr>
          <w:sz w:val="18"/>
          <w:szCs w:val="18"/>
        </w:rPr>
      </w:pPr>
      <w:r w:rsidRPr="005570A4">
        <w:rPr>
          <w:rStyle w:val="Odwoanieprzypisudolnego"/>
          <w:sz w:val="24"/>
        </w:rPr>
        <w:footnoteRef/>
      </w:r>
      <w:r w:rsidRPr="005570A4">
        <w:rPr>
          <w:sz w:val="24"/>
        </w:rPr>
        <w:t xml:space="preserve"> </w:t>
      </w:r>
      <w:r w:rsidRPr="00154EF1">
        <w:rPr>
          <w:sz w:val="18"/>
          <w:szCs w:val="18"/>
        </w:rPr>
        <w:t>Do uzupełnienia – nazwa podmiotu udzielającego rekomendacji w przedmiotowym temacie. Dla publicznych jednostek ochrony zdrowia, jest jednostka administracji publicznej będąca organem założycielskim wykonującym zadania nadzoru właścicielskiego. W przypadku braku takich rekomendacji – punkt  należy skreślić.</w:t>
      </w:r>
      <w:r>
        <w:rPr>
          <w:sz w:val="18"/>
          <w:szCs w:val="18"/>
        </w:rPr>
        <w:t xml:space="preserve">  </w:t>
      </w:r>
    </w:p>
  </w:footnote>
  <w:footnote w:id="2">
    <w:p w14:paraId="2016B971" w14:textId="77777777" w:rsidR="004C56A8" w:rsidRDefault="004C56A8" w:rsidP="004C56A8">
      <w:pPr>
        <w:pStyle w:val="Tekstprzypisudolnego"/>
      </w:pPr>
      <w:r w:rsidRPr="00154EF1">
        <w:rPr>
          <w:rStyle w:val="Odwoanieprzypisudolnego"/>
          <w:sz w:val="18"/>
          <w:szCs w:val="18"/>
        </w:rPr>
        <w:footnoteRef/>
      </w:r>
      <w:r w:rsidRPr="00154EF1">
        <w:rPr>
          <w:sz w:val="18"/>
          <w:szCs w:val="18"/>
        </w:rPr>
        <w:t xml:space="preserve">  Zgodnie z Modelem finansowania RCIM stanowiącym </w:t>
      </w:r>
      <w:r w:rsidRPr="00BA622F">
        <w:rPr>
          <w:sz w:val="18"/>
          <w:szCs w:val="18"/>
        </w:rPr>
        <w:t>Załącznik nr 2 do</w:t>
      </w:r>
      <w:r w:rsidRPr="00154EF1">
        <w:rPr>
          <w:sz w:val="18"/>
          <w:szCs w:val="18"/>
        </w:rPr>
        <w:t xml:space="preserve"> Umowy.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933"/>
    <w:multiLevelType w:val="hybridMultilevel"/>
    <w:tmpl w:val="8CC25EB2"/>
    <w:lvl w:ilvl="0" w:tplc="E842D70C">
      <w:start w:val="1"/>
      <w:numFmt w:val="decimal"/>
      <w:lvlText w:val="%1."/>
      <w:lvlJc w:val="left"/>
      <w:pPr>
        <w:ind w:left="397" w:hanging="39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576A8B"/>
    <w:multiLevelType w:val="hybridMultilevel"/>
    <w:tmpl w:val="D14E1550"/>
    <w:lvl w:ilvl="0" w:tplc="6CD2365A">
      <w:start w:val="9"/>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 w15:restartNumberingAfterBreak="0">
    <w:nsid w:val="0F346AC3"/>
    <w:multiLevelType w:val="hybridMultilevel"/>
    <w:tmpl w:val="056688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882788"/>
    <w:multiLevelType w:val="hybridMultilevel"/>
    <w:tmpl w:val="2E607C3E"/>
    <w:lvl w:ilvl="0" w:tplc="8EE205C8">
      <w:start w:val="1"/>
      <w:numFmt w:val="decimal"/>
      <w:lvlText w:val="%1."/>
      <w:lvlJc w:val="left"/>
      <w:pPr>
        <w:ind w:left="397" w:hanging="397"/>
      </w:pPr>
      <w:rPr>
        <w:rFonts w:hint="default"/>
      </w:rPr>
    </w:lvl>
    <w:lvl w:ilvl="1" w:tplc="EDF219C8">
      <w:start w:val="1"/>
      <w:numFmt w:val="lowerLetter"/>
      <w:lvlText w:val="%2)"/>
      <w:lvlJc w:val="left"/>
      <w:pPr>
        <w:ind w:left="1440" w:hanging="360"/>
      </w:pPr>
      <w:rPr>
        <w:rFonts w:ascii="Arial" w:eastAsiaTheme="minorHAnsi" w:hAnsi="Arial" w:cs="Arial"/>
      </w:rPr>
    </w:lvl>
    <w:lvl w:ilvl="2" w:tplc="A4ECA3EC">
      <w:start w:val="1"/>
      <w:numFmt w:val="lowerLetter"/>
      <w:lvlText w:val="%3)"/>
      <w:lvlJc w:val="right"/>
      <w:pPr>
        <w:ind w:left="2160" w:hanging="180"/>
      </w:pPr>
      <w:rPr>
        <w:rFonts w:ascii="Arial" w:eastAsiaTheme="minorHAns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D2621E"/>
    <w:multiLevelType w:val="multilevel"/>
    <w:tmpl w:val="6706F134"/>
    <w:lvl w:ilvl="0">
      <w:start w:val="1"/>
      <w:numFmt w:val="decimal"/>
      <w:lvlText w:val="%1."/>
      <w:lvlJc w:val="left"/>
      <w:pPr>
        <w:ind w:left="720" w:hanging="323"/>
      </w:pPr>
      <w:rPr>
        <w:rFonts w:hint="default"/>
      </w:rPr>
    </w:lvl>
    <w:lvl w:ilvl="1">
      <w:start w:val="1"/>
      <w:numFmt w:val="lowerLetter"/>
      <w:lvlText w:val="%2)"/>
      <w:lvlJc w:val="left"/>
      <w:pPr>
        <w:ind w:left="1080" w:hanging="360"/>
      </w:pPr>
      <w:rPr>
        <w:rFonts w:ascii="Calibri" w:eastAsia="Times New Roman" w:hAnsi="Calibri" w:cs="Times New Roman"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26703F04"/>
    <w:multiLevelType w:val="hybridMultilevel"/>
    <w:tmpl w:val="182A66E2"/>
    <w:lvl w:ilvl="0" w:tplc="D98A20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2F1326"/>
    <w:multiLevelType w:val="hybridMultilevel"/>
    <w:tmpl w:val="D67CE7B8"/>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13D27CB"/>
    <w:multiLevelType w:val="hybridMultilevel"/>
    <w:tmpl w:val="96944D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5C127C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3216C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52E6EB2"/>
    <w:multiLevelType w:val="hybridMultilevel"/>
    <w:tmpl w:val="7E1801EE"/>
    <w:lvl w:ilvl="0" w:tplc="97204196">
      <w:start w:val="1"/>
      <w:numFmt w:val="decimal"/>
      <w:lvlText w:val="%1."/>
      <w:lvlJc w:val="left"/>
      <w:pPr>
        <w:ind w:left="397" w:hanging="397"/>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7377B0E"/>
    <w:multiLevelType w:val="hybridMultilevel"/>
    <w:tmpl w:val="11F4212C"/>
    <w:lvl w:ilvl="0" w:tplc="45F64DAA">
      <w:start w:val="4"/>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C2702F"/>
    <w:multiLevelType w:val="hybridMultilevel"/>
    <w:tmpl w:val="0CCE78E2"/>
    <w:lvl w:ilvl="0" w:tplc="9DBA818A">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243B7B"/>
    <w:multiLevelType w:val="multilevel"/>
    <w:tmpl w:val="4D94B4DC"/>
    <w:lvl w:ilvl="0">
      <w:start w:val="1"/>
      <w:numFmt w:val="decimal"/>
      <w:lvlText w:val="%1."/>
      <w:lvlJc w:val="left"/>
      <w:pPr>
        <w:ind w:left="360" w:hanging="360"/>
      </w:pPr>
    </w:lvl>
    <w:lvl w:ilvl="1">
      <w:start w:val="1"/>
      <w:numFmt w:val="lowerLetter"/>
      <w:lvlText w:val="%2)"/>
      <w:lvlJc w:val="left"/>
      <w:pPr>
        <w:ind w:left="578" w:hanging="360"/>
      </w:pPr>
    </w:lvl>
    <w:lvl w:ilvl="2">
      <w:start w:val="1"/>
      <w:numFmt w:val="lowerRoman"/>
      <w:lvlText w:val="%3)"/>
      <w:lvlJc w:val="left"/>
      <w:pPr>
        <w:ind w:left="938" w:hanging="360"/>
      </w:pPr>
    </w:lvl>
    <w:lvl w:ilvl="3">
      <w:start w:val="1"/>
      <w:numFmt w:val="decimal"/>
      <w:lvlText w:val="(%4)"/>
      <w:lvlJc w:val="left"/>
      <w:pPr>
        <w:ind w:left="1298" w:hanging="360"/>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13" w15:restartNumberingAfterBreak="0">
    <w:nsid w:val="53B810C4"/>
    <w:multiLevelType w:val="hybridMultilevel"/>
    <w:tmpl w:val="8B3E65C4"/>
    <w:lvl w:ilvl="0" w:tplc="D85E0F6A">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76D3616"/>
    <w:multiLevelType w:val="multilevel"/>
    <w:tmpl w:val="01B25032"/>
    <w:lvl w:ilvl="0">
      <w:start w:val="1"/>
      <w:numFmt w:val="decimal"/>
      <w:lvlText w:val="%1."/>
      <w:lvlJc w:val="left"/>
      <w:pPr>
        <w:ind w:left="360" w:firstLine="3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A95512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7E76FF"/>
    <w:multiLevelType w:val="hybridMultilevel"/>
    <w:tmpl w:val="47F4AC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52321A"/>
    <w:multiLevelType w:val="hybridMultilevel"/>
    <w:tmpl w:val="A7669E5E"/>
    <w:lvl w:ilvl="0" w:tplc="04150017">
      <w:start w:val="1"/>
      <w:numFmt w:val="lowerLetter"/>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68D46D93"/>
    <w:multiLevelType w:val="hybridMultilevel"/>
    <w:tmpl w:val="E9F85E7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699E2AEA"/>
    <w:multiLevelType w:val="hybridMultilevel"/>
    <w:tmpl w:val="1C10E26A"/>
    <w:lvl w:ilvl="0" w:tplc="CEB0CFEC">
      <w:start w:val="1"/>
      <w:numFmt w:val="decimal"/>
      <w:lvlText w:val="%1."/>
      <w:lvlJc w:val="left"/>
      <w:pPr>
        <w:ind w:left="397" w:hanging="397"/>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6B822D01"/>
    <w:multiLevelType w:val="hybridMultilevel"/>
    <w:tmpl w:val="9050D05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E05AA7"/>
    <w:multiLevelType w:val="hybridMultilevel"/>
    <w:tmpl w:val="B2D2D7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B93DA2"/>
    <w:multiLevelType w:val="multilevel"/>
    <w:tmpl w:val="58EA82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4BE7E11"/>
    <w:multiLevelType w:val="hybridMultilevel"/>
    <w:tmpl w:val="31BA3A2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7A6F576A"/>
    <w:multiLevelType w:val="multilevel"/>
    <w:tmpl w:val="7F544006"/>
    <w:lvl w:ilvl="0">
      <w:start w:val="1"/>
      <w:numFmt w:val="lowerLetter"/>
      <w:lvlText w:val="%1)"/>
      <w:lvlJc w:val="left"/>
      <w:pPr>
        <w:ind w:left="720" w:hanging="323"/>
      </w:pPr>
      <w:rPr>
        <w:rFonts w:hint="default"/>
      </w:rPr>
    </w:lvl>
    <w:lvl w:ilvl="1">
      <w:start w:val="1"/>
      <w:numFmt w:val="lowerLetter"/>
      <w:lvlText w:val="%2)"/>
      <w:lvlJc w:val="left"/>
      <w:pPr>
        <w:ind w:left="1080" w:hanging="360"/>
      </w:pPr>
      <w:rPr>
        <w:rFonts w:ascii="Calibri" w:eastAsia="Times New Roman" w:hAnsi="Calibri" w:cs="Times New Roman"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7E903EC0"/>
    <w:multiLevelType w:val="multilevel"/>
    <w:tmpl w:val="A274BC8C"/>
    <w:lvl w:ilvl="0">
      <w:start w:val="5"/>
      <w:numFmt w:val="decimal"/>
      <w:lvlText w:val="%1."/>
      <w:lvlJc w:val="left"/>
      <w:pPr>
        <w:ind w:left="720" w:hanging="360"/>
      </w:pPr>
      <w:rPr>
        <w:rFonts w:hint="default"/>
      </w:rPr>
    </w:lvl>
    <w:lvl w:ilvl="1">
      <w:start w:val="1"/>
      <w:numFmt w:val="lowerLetter"/>
      <w:lvlText w:val="%2)"/>
      <w:lvlJc w:val="left"/>
      <w:pPr>
        <w:ind w:left="1080" w:hanging="360"/>
      </w:pPr>
      <w:rPr>
        <w:rFonts w:ascii="Calibri" w:eastAsia="Times New Roman" w:hAnsi="Calibri" w:cs="Times New Roman"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7FF52435"/>
    <w:multiLevelType w:val="hybridMultilevel"/>
    <w:tmpl w:val="7EC85D90"/>
    <w:lvl w:ilvl="0" w:tplc="C878400C">
      <w:start w:val="1"/>
      <w:numFmt w:val="decimal"/>
      <w:lvlText w:val="%1."/>
      <w:lvlJc w:val="left"/>
      <w:pPr>
        <w:ind w:left="36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1040" w:hanging="180"/>
      </w:pPr>
    </w:lvl>
    <w:lvl w:ilvl="3" w:tplc="0415000F" w:tentative="1">
      <w:start w:val="1"/>
      <w:numFmt w:val="decimal"/>
      <w:lvlText w:val="%4."/>
      <w:lvlJc w:val="left"/>
      <w:pPr>
        <w:ind w:left="-320" w:hanging="360"/>
      </w:pPr>
    </w:lvl>
    <w:lvl w:ilvl="4" w:tplc="04150019" w:tentative="1">
      <w:start w:val="1"/>
      <w:numFmt w:val="lowerLetter"/>
      <w:lvlText w:val="%5."/>
      <w:lvlJc w:val="left"/>
      <w:pPr>
        <w:ind w:left="400" w:hanging="360"/>
      </w:pPr>
    </w:lvl>
    <w:lvl w:ilvl="5" w:tplc="0415001B" w:tentative="1">
      <w:start w:val="1"/>
      <w:numFmt w:val="lowerRoman"/>
      <w:lvlText w:val="%6."/>
      <w:lvlJc w:val="right"/>
      <w:pPr>
        <w:ind w:left="1120" w:hanging="180"/>
      </w:pPr>
    </w:lvl>
    <w:lvl w:ilvl="6" w:tplc="0415000F" w:tentative="1">
      <w:start w:val="1"/>
      <w:numFmt w:val="decimal"/>
      <w:lvlText w:val="%7."/>
      <w:lvlJc w:val="left"/>
      <w:pPr>
        <w:ind w:left="1840" w:hanging="360"/>
      </w:pPr>
    </w:lvl>
    <w:lvl w:ilvl="7" w:tplc="04150019" w:tentative="1">
      <w:start w:val="1"/>
      <w:numFmt w:val="lowerLetter"/>
      <w:lvlText w:val="%8."/>
      <w:lvlJc w:val="left"/>
      <w:pPr>
        <w:ind w:left="2560" w:hanging="360"/>
      </w:pPr>
    </w:lvl>
    <w:lvl w:ilvl="8" w:tplc="0415001B" w:tentative="1">
      <w:start w:val="1"/>
      <w:numFmt w:val="lowerRoman"/>
      <w:lvlText w:val="%9."/>
      <w:lvlJc w:val="right"/>
      <w:pPr>
        <w:ind w:left="3280" w:hanging="180"/>
      </w:pPr>
    </w:lvl>
  </w:abstractNum>
  <w:num w:numId="1" w16cid:durableId="1117261902">
    <w:abstractNumId w:val="6"/>
  </w:num>
  <w:num w:numId="2" w16cid:durableId="991909293">
    <w:abstractNumId w:val="0"/>
  </w:num>
  <w:num w:numId="3" w16cid:durableId="431244179">
    <w:abstractNumId w:val="23"/>
  </w:num>
  <w:num w:numId="4" w16cid:durableId="924415454">
    <w:abstractNumId w:val="21"/>
  </w:num>
  <w:num w:numId="5" w16cid:durableId="1932858447">
    <w:abstractNumId w:val="5"/>
  </w:num>
  <w:num w:numId="6" w16cid:durableId="6565879">
    <w:abstractNumId w:val="7"/>
  </w:num>
  <w:num w:numId="7" w16cid:durableId="239099649">
    <w:abstractNumId w:val="13"/>
  </w:num>
  <w:num w:numId="8" w16cid:durableId="416362056">
    <w:abstractNumId w:val="8"/>
  </w:num>
  <w:num w:numId="9" w16cid:durableId="1888059389">
    <w:abstractNumId w:val="10"/>
  </w:num>
  <w:num w:numId="10" w16cid:durableId="71895656">
    <w:abstractNumId w:val="11"/>
  </w:num>
  <w:num w:numId="11" w16cid:durableId="499349569">
    <w:abstractNumId w:val="3"/>
  </w:num>
  <w:num w:numId="12" w16cid:durableId="293602567">
    <w:abstractNumId w:val="19"/>
  </w:num>
  <w:num w:numId="13" w16cid:durableId="2046251774">
    <w:abstractNumId w:val="17"/>
  </w:num>
  <w:num w:numId="14" w16cid:durableId="423065167">
    <w:abstractNumId w:val="4"/>
  </w:num>
  <w:num w:numId="15" w16cid:durableId="547113595">
    <w:abstractNumId w:val="14"/>
  </w:num>
  <w:num w:numId="16" w16cid:durableId="2090299487">
    <w:abstractNumId w:val="12"/>
  </w:num>
  <w:num w:numId="17" w16cid:durableId="324935839">
    <w:abstractNumId w:val="16"/>
  </w:num>
  <w:num w:numId="18" w16cid:durableId="1051198265">
    <w:abstractNumId w:val="18"/>
  </w:num>
  <w:num w:numId="19" w16cid:durableId="1719545132">
    <w:abstractNumId w:val="15"/>
  </w:num>
  <w:num w:numId="20" w16cid:durableId="926691703">
    <w:abstractNumId w:val="9"/>
  </w:num>
  <w:num w:numId="21" w16cid:durableId="805969063">
    <w:abstractNumId w:val="22"/>
  </w:num>
  <w:num w:numId="22" w16cid:durableId="990402344">
    <w:abstractNumId w:val="25"/>
  </w:num>
  <w:num w:numId="23" w16cid:durableId="1033766634">
    <w:abstractNumId w:val="20"/>
  </w:num>
  <w:num w:numId="24" w16cid:durableId="615405124">
    <w:abstractNumId w:val="24"/>
  </w:num>
  <w:num w:numId="25" w16cid:durableId="1702626976">
    <w:abstractNumId w:val="2"/>
  </w:num>
  <w:num w:numId="26" w16cid:durableId="142553538">
    <w:abstractNumId w:val="26"/>
  </w:num>
  <w:num w:numId="27" w16cid:durableId="887497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22"/>
    <w:rsid w:val="00015B15"/>
    <w:rsid w:val="00051607"/>
    <w:rsid w:val="00120E93"/>
    <w:rsid w:val="00187283"/>
    <w:rsid w:val="00212FE5"/>
    <w:rsid w:val="00264ECE"/>
    <w:rsid w:val="002A18B2"/>
    <w:rsid w:val="002C7DAA"/>
    <w:rsid w:val="00332E5C"/>
    <w:rsid w:val="003412BE"/>
    <w:rsid w:val="003A3FE5"/>
    <w:rsid w:val="003C39D4"/>
    <w:rsid w:val="00413045"/>
    <w:rsid w:val="004C56A8"/>
    <w:rsid w:val="004F1CFF"/>
    <w:rsid w:val="00512079"/>
    <w:rsid w:val="00647533"/>
    <w:rsid w:val="0066418E"/>
    <w:rsid w:val="006F516D"/>
    <w:rsid w:val="00703E18"/>
    <w:rsid w:val="00752F7A"/>
    <w:rsid w:val="007F2689"/>
    <w:rsid w:val="00883A3F"/>
    <w:rsid w:val="00890DAF"/>
    <w:rsid w:val="008B421E"/>
    <w:rsid w:val="008F652B"/>
    <w:rsid w:val="009756E5"/>
    <w:rsid w:val="00A611D5"/>
    <w:rsid w:val="00B159D3"/>
    <w:rsid w:val="00BD5D96"/>
    <w:rsid w:val="00C50C02"/>
    <w:rsid w:val="00CE2A0E"/>
    <w:rsid w:val="00D8310E"/>
    <w:rsid w:val="00D86322"/>
    <w:rsid w:val="00E16C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36E5E"/>
  <w15:chartTrackingRefBased/>
  <w15:docId w15:val="{D4A2FE56-9A24-4CD5-9868-A8F27BF9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7533"/>
  </w:style>
  <w:style w:type="paragraph" w:styleId="Nagwek1">
    <w:name w:val="heading 1"/>
    <w:basedOn w:val="Normalny"/>
    <w:next w:val="Normalny"/>
    <w:link w:val="Nagwek1Znak"/>
    <w:uiPriority w:val="9"/>
    <w:qFormat/>
    <w:rsid w:val="00015B15"/>
    <w:pPr>
      <w:keepNext/>
      <w:keepLines/>
      <w:spacing w:before="240" w:after="240"/>
      <w:jc w:val="center"/>
      <w:outlineLvl w:val="0"/>
    </w:pPr>
    <w:rPr>
      <w:rFonts w:ascii="Arial" w:eastAsiaTheme="majorEastAsia" w:hAnsi="Arial" w:cstheme="majorBidi"/>
      <w:b/>
      <w:sz w:val="24"/>
      <w:szCs w:val="32"/>
    </w:rPr>
  </w:style>
  <w:style w:type="paragraph" w:styleId="Nagwek2">
    <w:name w:val="heading 2"/>
    <w:basedOn w:val="Normalny"/>
    <w:next w:val="Normalny"/>
    <w:link w:val="Nagwek2Znak"/>
    <w:uiPriority w:val="9"/>
    <w:unhideWhenUsed/>
    <w:qFormat/>
    <w:rsid w:val="00212FE5"/>
    <w:pPr>
      <w:keepNext/>
      <w:keepLines/>
      <w:spacing w:after="0"/>
      <w:outlineLvl w:val="1"/>
    </w:pPr>
    <w:rPr>
      <w:rFonts w:ascii="Arial" w:eastAsiaTheme="majorEastAsia" w:hAnsi="Arial" w:cstheme="majorBidi"/>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7533"/>
    <w:pPr>
      <w:ind w:left="720"/>
      <w:contextualSpacing/>
    </w:pPr>
  </w:style>
  <w:style w:type="character" w:customStyle="1" w:styleId="Nagwek1Znak">
    <w:name w:val="Nagłówek 1 Znak"/>
    <w:basedOn w:val="Domylnaczcionkaakapitu"/>
    <w:link w:val="Nagwek1"/>
    <w:uiPriority w:val="9"/>
    <w:rsid w:val="00015B15"/>
    <w:rPr>
      <w:rFonts w:ascii="Arial" w:eastAsiaTheme="majorEastAsia" w:hAnsi="Arial" w:cstheme="majorBidi"/>
      <w:b/>
      <w:sz w:val="24"/>
      <w:szCs w:val="32"/>
    </w:rPr>
  </w:style>
  <w:style w:type="paragraph" w:styleId="Stopka">
    <w:name w:val="footer"/>
    <w:basedOn w:val="Normalny"/>
    <w:link w:val="StopkaZnak"/>
    <w:uiPriority w:val="99"/>
    <w:unhideWhenUsed/>
    <w:rsid w:val="006F51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516D"/>
  </w:style>
  <w:style w:type="character" w:customStyle="1" w:styleId="Nagwek2Znak">
    <w:name w:val="Nagłówek 2 Znak"/>
    <w:basedOn w:val="Domylnaczcionkaakapitu"/>
    <w:link w:val="Nagwek2"/>
    <w:uiPriority w:val="9"/>
    <w:rsid w:val="00212FE5"/>
    <w:rPr>
      <w:rFonts w:ascii="Arial" w:eastAsiaTheme="majorEastAsia" w:hAnsi="Arial" w:cstheme="majorBidi"/>
      <w:sz w:val="20"/>
      <w:szCs w:val="26"/>
    </w:rPr>
  </w:style>
  <w:style w:type="table" w:styleId="Tabela-Siatka">
    <w:name w:val="Table Grid"/>
    <w:basedOn w:val="Standardowy"/>
    <w:uiPriority w:val="39"/>
    <w:rsid w:val="003A3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6A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C56A8"/>
    <w:rPr>
      <w:sz w:val="20"/>
      <w:szCs w:val="20"/>
    </w:rPr>
  </w:style>
  <w:style w:type="character" w:styleId="Odwoanieprzypisudolnego">
    <w:name w:val="footnote reference"/>
    <w:basedOn w:val="Domylnaczcionkaakapitu"/>
    <w:uiPriority w:val="99"/>
    <w:semiHidden/>
    <w:unhideWhenUsed/>
    <w:rsid w:val="004C56A8"/>
    <w:rPr>
      <w:vertAlign w:val="superscript"/>
    </w:rPr>
  </w:style>
  <w:style w:type="paragraph" w:styleId="Tekstdymka">
    <w:name w:val="Balloon Text"/>
    <w:basedOn w:val="Normalny"/>
    <w:link w:val="TekstdymkaZnak"/>
    <w:uiPriority w:val="99"/>
    <w:semiHidden/>
    <w:unhideWhenUsed/>
    <w:rsid w:val="00D831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31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03CB7-55E7-489B-836C-D2E5F0621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23</Pages>
  <Words>6202</Words>
  <Characters>37218</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468_9705_23</dc:title>
  <dc:subject/>
  <dc:creator>Hadław Adam</dc:creator>
  <cp:keywords/>
  <dc:description/>
  <cp:lastModifiedBy>.</cp:lastModifiedBy>
  <cp:revision>24</cp:revision>
  <cp:lastPrinted>2023-03-07T12:18:00Z</cp:lastPrinted>
  <dcterms:created xsi:type="dcterms:W3CDTF">2020-09-15T11:41:00Z</dcterms:created>
  <dcterms:modified xsi:type="dcterms:W3CDTF">2023-03-10T13:55:00Z</dcterms:modified>
</cp:coreProperties>
</file>